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c39ae32a179245f4"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0E60D" w14:textId="777EBF55" w:rsidR="00A30680" w:rsidRPr="004F10C0" w:rsidRDefault="00A30680" w:rsidP="004F10C0">
      <w:pPr>
        <w:pStyle w:val="Heading1"/>
        <w:numPr>
          <w:ilvl w:val="0"/>
          <w:numId w:val="0"/>
        </w:numPr>
        <w:ind w:left="432" w:hanging="432"/>
        <w:jc w:val="center"/>
        <w:rPr>
          <w:u w:val="single"/>
        </w:rPr>
      </w:pPr>
      <w:r w:rsidRPr="004F10C0">
        <w:rPr>
          <w:u w:val="single"/>
        </w:rPr>
        <w:t>FS_6GSpecs CC#0</w:t>
      </w:r>
      <w:r w:rsidR="00EA574A">
        <w:rPr>
          <w:u w:val="single"/>
        </w:rPr>
        <w:t>4</w:t>
      </w:r>
      <w:r w:rsidR="00F47498" w:rsidRPr="004F10C0">
        <w:rPr>
          <w:u w:val="single"/>
        </w:rPr>
        <w:t xml:space="preserve"> Agenda</w:t>
      </w:r>
    </w:p>
    <w:p w14:paraId="437517C5" w14:textId="77777777" w:rsidR="00A30680" w:rsidRDefault="00A30680" w:rsidP="00925EAF">
      <w:pPr>
        <w:jc w:val="center"/>
        <w:rPr>
          <w:rFonts w:ascii="Arial" w:hAnsi="Arial" w:cs="Arial"/>
          <w:b/>
          <w:sz w:val="32"/>
          <w:szCs w:val="32"/>
        </w:rPr>
      </w:pPr>
    </w:p>
    <w:p w14:paraId="3D5A882A" w14:textId="5D0C254E" w:rsidR="003D76BA" w:rsidRDefault="00C8788D" w:rsidP="00925EAF">
      <w:pPr>
        <w:jc w:val="center"/>
        <w:rPr>
          <w:rFonts w:ascii="Arial" w:hAnsi="Arial" w:cs="Arial"/>
          <w:b/>
          <w:sz w:val="32"/>
          <w:szCs w:val="32"/>
        </w:rPr>
      </w:pPr>
      <w:r>
        <w:rPr>
          <w:rFonts w:ascii="Arial" w:hAnsi="Arial" w:cs="Arial"/>
          <w:b/>
          <w:sz w:val="32"/>
          <w:szCs w:val="32"/>
        </w:rPr>
        <w:t xml:space="preserve">Allocation of documents </w:t>
      </w:r>
      <w:r w:rsidR="00A30680">
        <w:rPr>
          <w:rFonts w:ascii="Arial" w:hAnsi="Arial" w:cs="Arial"/>
          <w:b/>
          <w:sz w:val="32"/>
          <w:szCs w:val="32"/>
        </w:rPr>
        <w:t>to</w:t>
      </w:r>
      <w:r>
        <w:rPr>
          <w:rFonts w:ascii="Arial" w:hAnsi="Arial" w:cs="Arial"/>
          <w:b/>
          <w:sz w:val="32"/>
          <w:szCs w:val="32"/>
        </w:rPr>
        <w:t xml:space="preserve"> agenda items </w:t>
      </w:r>
      <w:r w:rsidR="00294F61">
        <w:rPr>
          <w:rFonts w:ascii="Arial" w:hAnsi="Arial" w:cs="Arial"/>
          <w:b/>
          <w:sz w:val="32"/>
          <w:szCs w:val="32"/>
        </w:rPr>
        <w:t>(</w:t>
      </w:r>
      <w:r w:rsidR="003C1C6A" w:rsidRPr="003C1C6A">
        <w:rPr>
          <w:rFonts w:ascii="Arial" w:hAnsi="Arial" w:cs="Arial"/>
          <w:b/>
          <w:sz w:val="32"/>
          <w:szCs w:val="32"/>
        </w:rPr>
        <w:t>end of email approval</w:t>
      </w:r>
      <w:r w:rsidR="00294F61">
        <w:rPr>
          <w:rFonts w:ascii="Arial" w:hAnsi="Arial" w:cs="Arial"/>
          <w:b/>
          <w:sz w:val="32"/>
          <w:szCs w:val="32"/>
        </w:rPr>
        <w:t>)</w:t>
      </w:r>
    </w:p>
    <w:p w14:paraId="759911C3" w14:textId="77777777" w:rsidR="00925EAF" w:rsidRDefault="00925EAF" w:rsidP="00925EAF">
      <w:pPr>
        <w:jc w:val="center"/>
        <w:rPr>
          <w:rFonts w:ascii="Arial" w:hAnsi="Arial" w:cs="Arial"/>
        </w:rPr>
      </w:pPr>
    </w:p>
    <w:p w14:paraId="55268920" w14:textId="77777777" w:rsidR="003D76BA" w:rsidRPr="007F356A" w:rsidRDefault="003D76BA" w:rsidP="003D76BA">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555"/>
        <w:gridCol w:w="826"/>
        <w:gridCol w:w="3251"/>
        <w:gridCol w:w="1401"/>
        <w:gridCol w:w="1184"/>
        <w:gridCol w:w="4497"/>
      </w:tblGrid>
      <w:tr w:rsidR="003D76BA" w:rsidRPr="002F2600" w14:paraId="0BCC05DE" w14:textId="77777777" w:rsidTr="00E0333B">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4267709C" w14:textId="77777777" w:rsidR="003D76BA" w:rsidRPr="002F2600" w:rsidRDefault="003D76BA" w:rsidP="003D76BA">
            <w:pPr>
              <w:pStyle w:val="TAH"/>
              <w:keepNext w:val="0"/>
              <w:keepLines w:val="0"/>
            </w:pPr>
            <w:r w:rsidRPr="002F2600">
              <w:t>Agenda item</w:t>
            </w:r>
          </w:p>
        </w:tc>
        <w:tc>
          <w:tcPr>
            <w:tcW w:w="2555" w:type="dxa"/>
            <w:tcBorders>
              <w:top w:val="single" w:sz="12" w:space="0" w:color="auto"/>
              <w:left w:val="single" w:sz="12" w:space="0" w:color="auto"/>
              <w:bottom w:val="single" w:sz="12" w:space="0" w:color="auto"/>
              <w:right w:val="single" w:sz="12" w:space="0" w:color="auto"/>
            </w:tcBorders>
            <w:shd w:val="clear" w:color="auto" w:fill="E6E6E6"/>
            <w:vAlign w:val="center"/>
          </w:tcPr>
          <w:p w14:paraId="1557DE4D" w14:textId="77777777" w:rsidR="003D76BA" w:rsidRPr="002F2600" w:rsidRDefault="003D76BA" w:rsidP="003D76BA">
            <w:pPr>
              <w:pStyle w:val="TAH"/>
              <w:keepNext w:val="0"/>
              <w:keepLines w:val="0"/>
            </w:pPr>
            <w:r w:rsidRPr="002F2600">
              <w:t>Agenda item title</w:t>
            </w:r>
          </w:p>
        </w:tc>
        <w:tc>
          <w:tcPr>
            <w:tcW w:w="826" w:type="dxa"/>
            <w:tcBorders>
              <w:top w:val="single" w:sz="12" w:space="0" w:color="auto"/>
              <w:left w:val="single" w:sz="12" w:space="0" w:color="auto"/>
              <w:bottom w:val="single" w:sz="12" w:space="0" w:color="auto"/>
              <w:right w:val="single" w:sz="12" w:space="0" w:color="auto"/>
            </w:tcBorders>
            <w:shd w:val="clear" w:color="auto" w:fill="E6E6E6"/>
          </w:tcPr>
          <w:p w14:paraId="66F7EA57" w14:textId="77777777" w:rsidR="003D76BA" w:rsidRPr="001A1126" w:rsidRDefault="003D76BA" w:rsidP="003D76BA">
            <w:pPr>
              <w:pStyle w:val="TAH"/>
              <w:keepNext w:val="0"/>
              <w:keepLines w:val="0"/>
            </w:pPr>
            <w:r>
              <w:t>6GSM</w:t>
            </w:r>
            <w:r w:rsidRPr="001A1126">
              <w:t>-</w:t>
            </w:r>
            <w:r>
              <w:t>25</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E5F88D" w14:textId="77777777" w:rsidR="003D76BA" w:rsidRPr="0040318B" w:rsidRDefault="003D76BA" w:rsidP="003D76BA">
            <w:pPr>
              <w:pStyle w:val="TAH"/>
              <w:keepNext w:val="0"/>
              <w:keepLines w:val="0"/>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47D171C" w14:textId="77777777" w:rsidR="003D76BA" w:rsidRPr="0040318B" w:rsidRDefault="003D76BA" w:rsidP="003D76BA">
            <w:pPr>
              <w:pStyle w:val="TAH"/>
              <w:keepNext w:val="0"/>
              <w:keepLines w:val="0"/>
            </w:pPr>
            <w:r w:rsidRPr="0040318B">
              <w:t>Source</w:t>
            </w:r>
          </w:p>
        </w:tc>
        <w:tc>
          <w:tcPr>
            <w:tcW w:w="1184" w:type="dxa"/>
            <w:tcBorders>
              <w:top w:val="single" w:sz="12" w:space="0" w:color="auto"/>
              <w:left w:val="single" w:sz="12" w:space="0" w:color="auto"/>
              <w:bottom w:val="single" w:sz="12" w:space="0" w:color="auto"/>
              <w:right w:val="single" w:sz="12" w:space="0" w:color="auto"/>
            </w:tcBorders>
            <w:shd w:val="clear" w:color="auto" w:fill="E6E6E6"/>
            <w:vAlign w:val="center"/>
          </w:tcPr>
          <w:p w14:paraId="0DEC5781" w14:textId="77777777" w:rsidR="003D76BA" w:rsidRPr="0040318B" w:rsidRDefault="003D76BA" w:rsidP="003D76BA">
            <w:pPr>
              <w:pStyle w:val="TAH"/>
              <w:keepNext w:val="0"/>
              <w:keepLines w:val="0"/>
            </w:pPr>
            <w:r w:rsidRPr="0040318B">
              <w:t>Result</w:t>
            </w:r>
          </w:p>
        </w:tc>
        <w:tc>
          <w:tcPr>
            <w:tcW w:w="4497" w:type="dxa"/>
            <w:tcBorders>
              <w:top w:val="single" w:sz="12" w:space="0" w:color="auto"/>
              <w:left w:val="single" w:sz="12" w:space="0" w:color="auto"/>
              <w:bottom w:val="single" w:sz="12" w:space="0" w:color="auto"/>
              <w:right w:val="single" w:sz="12" w:space="0" w:color="auto"/>
            </w:tcBorders>
            <w:shd w:val="clear" w:color="auto" w:fill="E6E6E6"/>
            <w:vAlign w:val="center"/>
          </w:tcPr>
          <w:p w14:paraId="3EE5AA88" w14:textId="77777777" w:rsidR="003D76BA" w:rsidRPr="002F2600" w:rsidRDefault="003D76BA" w:rsidP="003D76BA">
            <w:pPr>
              <w:pStyle w:val="TAH"/>
              <w:keepNext w:val="0"/>
              <w:keepLines w:val="0"/>
            </w:pPr>
            <w:r w:rsidRPr="002F2600">
              <w:t>Comments</w:t>
            </w:r>
          </w:p>
        </w:tc>
      </w:tr>
      <w:tr w:rsidR="003D76BA" w:rsidRPr="002F2600" w14:paraId="02EAD5B1" w14:textId="77777777" w:rsidTr="00E0333B">
        <w:tc>
          <w:tcPr>
            <w:tcW w:w="975" w:type="dxa"/>
            <w:tcBorders>
              <w:top w:val="single" w:sz="12" w:space="0" w:color="auto"/>
              <w:left w:val="single" w:sz="12" w:space="0" w:color="auto"/>
              <w:right w:val="single" w:sz="12" w:space="0" w:color="auto"/>
            </w:tcBorders>
          </w:tcPr>
          <w:p w14:paraId="2D09BCB0" w14:textId="77777777" w:rsidR="003D76BA" w:rsidRPr="00BC125C" w:rsidRDefault="003D76BA" w:rsidP="003D76BA">
            <w:pPr>
              <w:pStyle w:val="TAL"/>
              <w:keepNext w:val="0"/>
              <w:keepLines w:val="0"/>
              <w:rPr>
                <w:b/>
                <w:bCs/>
                <w:sz w:val="20"/>
              </w:rPr>
            </w:pPr>
            <w:r w:rsidRPr="00BC125C">
              <w:rPr>
                <w:b/>
                <w:bCs/>
                <w:sz w:val="20"/>
              </w:rPr>
              <w:t>1</w:t>
            </w:r>
          </w:p>
        </w:tc>
        <w:tc>
          <w:tcPr>
            <w:tcW w:w="2555" w:type="dxa"/>
            <w:tcBorders>
              <w:top w:val="single" w:sz="12" w:space="0" w:color="auto"/>
              <w:left w:val="single" w:sz="12" w:space="0" w:color="auto"/>
              <w:right w:val="single" w:sz="12" w:space="0" w:color="auto"/>
            </w:tcBorders>
          </w:tcPr>
          <w:p w14:paraId="699877C3" w14:textId="77777777" w:rsidR="003D76BA" w:rsidRPr="00BC125C" w:rsidRDefault="003D76BA" w:rsidP="003D76BA">
            <w:pPr>
              <w:pStyle w:val="TAL"/>
              <w:keepNext w:val="0"/>
              <w:keepLines w:val="0"/>
              <w:rPr>
                <w:b/>
                <w:bCs/>
                <w:sz w:val="20"/>
              </w:rPr>
            </w:pPr>
            <w:r w:rsidRPr="00BC125C">
              <w:rPr>
                <w:b/>
                <w:bCs/>
                <w:sz w:val="20"/>
              </w:rPr>
              <w:t>Opening of the meeting</w:t>
            </w:r>
          </w:p>
        </w:tc>
        <w:tc>
          <w:tcPr>
            <w:tcW w:w="826" w:type="dxa"/>
            <w:tcBorders>
              <w:top w:val="single" w:sz="12" w:space="0" w:color="auto"/>
              <w:left w:val="single" w:sz="12" w:space="0" w:color="auto"/>
              <w:bottom w:val="single" w:sz="4" w:space="0" w:color="auto"/>
              <w:right w:val="single" w:sz="12" w:space="0" w:color="auto"/>
            </w:tcBorders>
          </w:tcPr>
          <w:p w14:paraId="19376D27" w14:textId="77777777" w:rsidR="003D76BA" w:rsidRPr="00B61EB2" w:rsidRDefault="003D76BA" w:rsidP="003D76BA">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7E632790" w14:textId="77777777" w:rsidR="003D76BA" w:rsidRPr="0040318B" w:rsidRDefault="003D76BA" w:rsidP="003D76BA">
            <w:pPr>
              <w:pStyle w:val="TAL"/>
              <w:keepNext w:val="0"/>
              <w:keepLines w:val="0"/>
              <w:rPr>
                <w:sz w:val="20"/>
              </w:rPr>
            </w:pPr>
          </w:p>
        </w:tc>
        <w:tc>
          <w:tcPr>
            <w:tcW w:w="1401" w:type="dxa"/>
            <w:tcBorders>
              <w:top w:val="single" w:sz="12" w:space="0" w:color="auto"/>
              <w:left w:val="single" w:sz="12" w:space="0" w:color="auto"/>
              <w:bottom w:val="single" w:sz="4" w:space="0" w:color="auto"/>
              <w:right w:val="single" w:sz="12" w:space="0" w:color="auto"/>
            </w:tcBorders>
          </w:tcPr>
          <w:p w14:paraId="3CF1BA92" w14:textId="77777777" w:rsidR="003D76BA" w:rsidRPr="0040318B" w:rsidRDefault="003D76BA" w:rsidP="003D76BA">
            <w:pPr>
              <w:pStyle w:val="TAL"/>
              <w:keepNext w:val="0"/>
              <w:keepLines w:val="0"/>
              <w:rPr>
                <w:sz w:val="20"/>
              </w:rPr>
            </w:pPr>
          </w:p>
        </w:tc>
        <w:tc>
          <w:tcPr>
            <w:tcW w:w="1184" w:type="dxa"/>
            <w:tcBorders>
              <w:top w:val="single" w:sz="12" w:space="0" w:color="auto"/>
              <w:left w:val="single" w:sz="12" w:space="0" w:color="auto"/>
              <w:right w:val="single" w:sz="12" w:space="0" w:color="auto"/>
            </w:tcBorders>
          </w:tcPr>
          <w:p w14:paraId="208F453D" w14:textId="77777777" w:rsidR="003D76BA" w:rsidRPr="0040318B" w:rsidRDefault="003D76BA" w:rsidP="003D76BA">
            <w:pPr>
              <w:pStyle w:val="TAL"/>
              <w:keepNext w:val="0"/>
              <w:keepLines w:val="0"/>
              <w:rPr>
                <w:sz w:val="20"/>
              </w:rPr>
            </w:pPr>
          </w:p>
        </w:tc>
        <w:tc>
          <w:tcPr>
            <w:tcW w:w="4497" w:type="dxa"/>
            <w:tcBorders>
              <w:top w:val="single" w:sz="12" w:space="0" w:color="auto"/>
              <w:left w:val="single" w:sz="12" w:space="0" w:color="auto"/>
              <w:right w:val="single" w:sz="12" w:space="0" w:color="auto"/>
            </w:tcBorders>
          </w:tcPr>
          <w:p w14:paraId="335FF29A" w14:textId="279093C2" w:rsidR="003D76BA" w:rsidRPr="004269AA" w:rsidRDefault="003D76BA" w:rsidP="003D76BA">
            <w:pPr>
              <w:pStyle w:val="TAL"/>
              <w:keepNext w:val="0"/>
              <w:keepLines w:val="0"/>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13:00 </w:t>
            </w:r>
            <w:r w:rsidR="00A30680">
              <w:rPr>
                <w:rFonts w:eastAsia="SimSun"/>
                <w:b/>
                <w:color w:val="FF0000"/>
                <w:szCs w:val="18"/>
                <w:lang w:eastAsia="zh-CN"/>
              </w:rPr>
              <w:t xml:space="preserve">UTC </w:t>
            </w:r>
            <w:r w:rsidRPr="004269AA">
              <w:rPr>
                <w:rFonts w:eastAsia="SimSun"/>
                <w:b/>
                <w:color w:val="FF0000"/>
                <w:szCs w:val="18"/>
                <w:lang w:eastAsia="zh-CN"/>
              </w:rPr>
              <w:t xml:space="preserve">on </w:t>
            </w:r>
            <w:r w:rsidR="00EA574A">
              <w:rPr>
                <w:rFonts w:eastAsia="SimSun"/>
                <w:b/>
                <w:color w:val="FF0000"/>
                <w:szCs w:val="18"/>
                <w:lang w:eastAsia="zh-CN"/>
              </w:rPr>
              <w:t>10</w:t>
            </w:r>
            <w:r w:rsidR="00294F61">
              <w:rPr>
                <w:rFonts w:eastAsia="SimSun"/>
                <w:b/>
                <w:color w:val="FF0000"/>
                <w:szCs w:val="18"/>
                <w:vertAlign w:val="superscript"/>
                <w:lang w:eastAsia="zh-CN"/>
              </w:rPr>
              <w:t>th</w:t>
            </w:r>
            <w:r>
              <w:rPr>
                <w:rFonts w:eastAsia="SimSun"/>
                <w:b/>
                <w:color w:val="FF0000"/>
                <w:szCs w:val="18"/>
                <w:lang w:eastAsia="zh-CN"/>
              </w:rPr>
              <w:t xml:space="preserve"> </w:t>
            </w:r>
            <w:r w:rsidR="00EA574A">
              <w:rPr>
                <w:rFonts w:eastAsia="SimSun"/>
                <w:b/>
                <w:color w:val="FF0000"/>
                <w:szCs w:val="18"/>
                <w:lang w:eastAsia="zh-CN"/>
              </w:rPr>
              <w:t>November</w:t>
            </w:r>
            <w:r w:rsidR="005439B3">
              <w:rPr>
                <w:rFonts w:eastAsia="SimSun"/>
                <w:b/>
                <w:color w:val="FF0000"/>
                <w:szCs w:val="18"/>
                <w:lang w:eastAsia="zh-CN"/>
              </w:rPr>
              <w:t xml:space="preserve"> </w:t>
            </w:r>
            <w:r w:rsidRPr="007D2C9A">
              <w:rPr>
                <w:rFonts w:eastAsia="SimSun"/>
                <w:b/>
                <w:color w:val="FF0000"/>
                <w:szCs w:val="18"/>
                <w:lang w:eastAsia="zh-CN"/>
              </w:rPr>
              <w:t>202</w:t>
            </w:r>
            <w:r>
              <w:rPr>
                <w:rFonts w:eastAsia="SimSun"/>
                <w:b/>
                <w:color w:val="FF0000"/>
                <w:szCs w:val="18"/>
                <w:lang w:eastAsia="zh-CN"/>
              </w:rPr>
              <w:t>5</w:t>
            </w:r>
          </w:p>
        </w:tc>
      </w:tr>
      <w:tr w:rsidR="003D76BA" w:rsidRPr="002F2600" w14:paraId="0FFDA325" w14:textId="77777777" w:rsidTr="00E56233">
        <w:tc>
          <w:tcPr>
            <w:tcW w:w="975" w:type="dxa"/>
            <w:tcBorders>
              <w:left w:val="single" w:sz="12" w:space="0" w:color="auto"/>
              <w:right w:val="single" w:sz="12" w:space="0" w:color="auto"/>
            </w:tcBorders>
          </w:tcPr>
          <w:p w14:paraId="06148F51" w14:textId="77777777" w:rsidR="003D76BA" w:rsidRPr="00BB45A7" w:rsidRDefault="003D76BA" w:rsidP="003D76BA">
            <w:pPr>
              <w:pStyle w:val="TAL"/>
              <w:keepNext w:val="0"/>
              <w:keepLines w:val="0"/>
              <w:rPr>
                <w:sz w:val="20"/>
              </w:rPr>
            </w:pPr>
            <w:r w:rsidRPr="003267A6">
              <w:rPr>
                <w:sz w:val="20"/>
              </w:rPr>
              <w:t>1.</w:t>
            </w:r>
            <w:r>
              <w:rPr>
                <w:sz w:val="20"/>
              </w:rPr>
              <w:t>1</w:t>
            </w:r>
          </w:p>
        </w:tc>
        <w:tc>
          <w:tcPr>
            <w:tcW w:w="2555" w:type="dxa"/>
            <w:tcBorders>
              <w:left w:val="single" w:sz="12" w:space="0" w:color="auto"/>
              <w:right w:val="single" w:sz="12" w:space="0" w:color="auto"/>
            </w:tcBorders>
          </w:tcPr>
          <w:p w14:paraId="5DCAC9C1" w14:textId="77777777" w:rsidR="003D76BA" w:rsidRPr="00BB45A7" w:rsidRDefault="003D76BA" w:rsidP="003D76BA">
            <w:pPr>
              <w:pStyle w:val="TAL"/>
              <w:keepNext w:val="0"/>
              <w:keepLines w:val="0"/>
              <w:rPr>
                <w:sz w:val="20"/>
              </w:rPr>
            </w:pPr>
            <w:r w:rsidRPr="003267A6">
              <w:rPr>
                <w:sz w:val="20"/>
              </w:rPr>
              <w:t>IPR disclosures</w:t>
            </w:r>
          </w:p>
        </w:tc>
        <w:tc>
          <w:tcPr>
            <w:tcW w:w="11159" w:type="dxa"/>
            <w:gridSpan w:val="5"/>
            <w:tcBorders>
              <w:left w:val="single" w:sz="12" w:space="0" w:color="auto"/>
              <w:bottom w:val="single" w:sz="4" w:space="0" w:color="auto"/>
              <w:right w:val="single" w:sz="12" w:space="0" w:color="auto"/>
            </w:tcBorders>
            <w:shd w:val="clear" w:color="auto" w:fill="FFFF00"/>
          </w:tcPr>
          <w:p w14:paraId="79DD0720" w14:textId="77777777" w:rsidR="003D76BA" w:rsidRDefault="003D76BA" w:rsidP="003D76BA">
            <w:pPr>
              <w:pStyle w:val="TAL"/>
              <w:keepNext w:val="0"/>
              <w:keepLines w:val="0"/>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00531FF5" w14:textId="597F0B30"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5BFCA04E" w14:textId="77777777" w:rsidTr="00E56233">
        <w:tc>
          <w:tcPr>
            <w:tcW w:w="975" w:type="dxa"/>
            <w:tcBorders>
              <w:left w:val="single" w:sz="12" w:space="0" w:color="auto"/>
              <w:right w:val="single" w:sz="12" w:space="0" w:color="auto"/>
            </w:tcBorders>
          </w:tcPr>
          <w:p w14:paraId="10686B35" w14:textId="77777777" w:rsidR="003D76BA" w:rsidRPr="00BB45A7" w:rsidRDefault="003D76BA" w:rsidP="003D76BA">
            <w:pPr>
              <w:pStyle w:val="TAL"/>
              <w:keepNext w:val="0"/>
              <w:keepLines w:val="0"/>
              <w:rPr>
                <w:sz w:val="20"/>
              </w:rPr>
            </w:pPr>
            <w:r>
              <w:rPr>
                <w:sz w:val="20"/>
              </w:rPr>
              <w:t>1.2</w:t>
            </w:r>
          </w:p>
        </w:tc>
        <w:tc>
          <w:tcPr>
            <w:tcW w:w="2555" w:type="dxa"/>
            <w:tcBorders>
              <w:left w:val="single" w:sz="12" w:space="0" w:color="auto"/>
              <w:right w:val="single" w:sz="12" w:space="0" w:color="auto"/>
            </w:tcBorders>
          </w:tcPr>
          <w:p w14:paraId="10E58AE8" w14:textId="77777777" w:rsidR="003D76BA" w:rsidRPr="00BB45A7" w:rsidRDefault="003D76BA" w:rsidP="003D76BA">
            <w:pPr>
              <w:pStyle w:val="TAL"/>
              <w:keepNext w:val="0"/>
              <w:keepLines w:val="0"/>
              <w:rPr>
                <w:sz w:val="20"/>
              </w:rPr>
            </w:pPr>
            <w:r w:rsidRPr="003267A6">
              <w:rPr>
                <w:sz w:val="20"/>
              </w:rPr>
              <w:t>Antitrust declarations</w:t>
            </w:r>
          </w:p>
        </w:tc>
        <w:tc>
          <w:tcPr>
            <w:tcW w:w="11159" w:type="dxa"/>
            <w:gridSpan w:val="5"/>
            <w:tcBorders>
              <w:left w:val="single" w:sz="12" w:space="0" w:color="auto"/>
              <w:bottom w:val="single" w:sz="4" w:space="0" w:color="auto"/>
              <w:right w:val="single" w:sz="12" w:space="0" w:color="auto"/>
            </w:tcBorders>
            <w:shd w:val="clear" w:color="auto" w:fill="FFFF00"/>
          </w:tcPr>
          <w:p w14:paraId="6C7EE5AF" w14:textId="00CA6784"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B3E5CEA" w14:textId="77777777" w:rsidR="003D76BA" w:rsidRPr="008821CD" w:rsidRDefault="003D76BA" w:rsidP="003D76BA">
            <w:pPr>
              <w:pStyle w:val="TAL"/>
              <w:keepNext w:val="0"/>
              <w:keepLines w:val="0"/>
              <w:rPr>
                <w:rFonts w:ascii="Times New Roman" w:hAnsi="Times New Roman" w:cs="Times New Roman"/>
                <w:b/>
                <w:i/>
                <w:sz w:val="24"/>
              </w:rPr>
            </w:pPr>
          </w:p>
          <w:p w14:paraId="027F5E0B"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B478816" w14:textId="77777777" w:rsidR="003D76BA" w:rsidRPr="008821CD" w:rsidRDefault="003D76BA" w:rsidP="003D76BA">
            <w:pPr>
              <w:pStyle w:val="TAL"/>
              <w:keepNext w:val="0"/>
              <w:keepLines w:val="0"/>
              <w:rPr>
                <w:rFonts w:ascii="Times New Roman" w:hAnsi="Times New Roman" w:cs="Times New Roman"/>
                <w:b/>
                <w:i/>
                <w:sz w:val="24"/>
              </w:rPr>
            </w:pPr>
          </w:p>
          <w:p w14:paraId="2B63AA37" w14:textId="77777777" w:rsidR="003D76BA" w:rsidRDefault="003D76BA" w:rsidP="003D76BA">
            <w:pPr>
              <w:pStyle w:val="TAL"/>
              <w:keepNext w:val="0"/>
              <w:keepLines w:val="0"/>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323CA7C3" w14:textId="2F675CE6" w:rsidR="00F2746A" w:rsidRPr="003267A6" w:rsidRDefault="00F2746A" w:rsidP="003D76BA">
            <w:pPr>
              <w:pStyle w:val="TAL"/>
              <w:keepNext w:val="0"/>
              <w:keepLines w:val="0"/>
              <w:rPr>
                <w:rFonts w:ascii="Times New Roman" w:hAnsi="Times New Roman" w:cs="Times New Roman"/>
                <w:b/>
                <w:i/>
                <w:sz w:val="24"/>
              </w:rPr>
            </w:pPr>
          </w:p>
        </w:tc>
      </w:tr>
      <w:tr w:rsidR="003D76BA" w:rsidRPr="002F2600" w14:paraId="3D3EB1B1" w14:textId="77777777" w:rsidTr="00E56233">
        <w:tc>
          <w:tcPr>
            <w:tcW w:w="975" w:type="dxa"/>
            <w:tcBorders>
              <w:left w:val="single" w:sz="12" w:space="0" w:color="auto"/>
              <w:right w:val="single" w:sz="12" w:space="0" w:color="auto"/>
            </w:tcBorders>
          </w:tcPr>
          <w:p w14:paraId="059EC095" w14:textId="77777777" w:rsidR="003D76BA" w:rsidRDefault="003D76BA" w:rsidP="003D76BA">
            <w:pPr>
              <w:pStyle w:val="TAL"/>
              <w:keepNext w:val="0"/>
              <w:keepLines w:val="0"/>
              <w:rPr>
                <w:sz w:val="20"/>
              </w:rPr>
            </w:pPr>
            <w:r>
              <w:rPr>
                <w:sz w:val="20"/>
              </w:rPr>
              <w:t>1.3</w:t>
            </w:r>
          </w:p>
        </w:tc>
        <w:tc>
          <w:tcPr>
            <w:tcW w:w="2555" w:type="dxa"/>
            <w:tcBorders>
              <w:left w:val="single" w:sz="12" w:space="0" w:color="auto"/>
              <w:right w:val="single" w:sz="12" w:space="0" w:color="auto"/>
            </w:tcBorders>
          </w:tcPr>
          <w:p w14:paraId="364ECB5A" w14:textId="77777777" w:rsidR="003D76BA" w:rsidRPr="003267A6" w:rsidRDefault="003D76BA" w:rsidP="003D76BA">
            <w:pPr>
              <w:pStyle w:val="TAL"/>
              <w:keepNext w:val="0"/>
              <w:keepLines w:val="0"/>
              <w:rPr>
                <w:sz w:val="20"/>
              </w:rPr>
            </w:pPr>
            <w:r>
              <w:rPr>
                <w:sz w:val="20"/>
              </w:rPr>
              <w:t xml:space="preserve">Consensus </w:t>
            </w:r>
          </w:p>
        </w:tc>
        <w:tc>
          <w:tcPr>
            <w:tcW w:w="11159" w:type="dxa"/>
            <w:gridSpan w:val="5"/>
            <w:tcBorders>
              <w:left w:val="single" w:sz="12" w:space="0" w:color="auto"/>
              <w:bottom w:val="single" w:sz="4" w:space="0" w:color="auto"/>
              <w:right w:val="single" w:sz="12" w:space="0" w:color="auto"/>
            </w:tcBorders>
            <w:shd w:val="clear" w:color="auto" w:fill="FFFF00"/>
          </w:tcPr>
          <w:p w14:paraId="0AE8EE2B" w14:textId="77777777" w:rsidR="003D76BA" w:rsidRDefault="003D76BA" w:rsidP="003D76BA">
            <w:pPr>
              <w:pStyle w:val="TAL"/>
              <w:keepNext w:val="0"/>
              <w:keepLines w:val="0"/>
              <w:rPr>
                <w:rFonts w:ascii="Times New Roman" w:hAnsi="Times New Roman" w:cs="Times New Roman"/>
                <w:b/>
                <w:i/>
                <w:sz w:val="24"/>
              </w:rPr>
            </w:pPr>
            <w:r>
              <w:rPr>
                <w:rFonts w:ascii="Times New Roman" w:hAnsi="Times New Roman" w:cs="Times New Roman"/>
                <w:b/>
                <w:i/>
                <w:sz w:val="24"/>
              </w:rPr>
              <w:t>"</w:t>
            </w:r>
            <w:r w:rsidRPr="00173D9C">
              <w:rPr>
                <w:rFonts w:ascii="Times New Roman" w:hAnsi="Times New Roman" w:cs="Times New Roman"/>
                <w:b/>
                <w:i/>
                <w:sz w:val="24"/>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Times New Roman" w:hAnsi="Times New Roman" w:cs="Times New Roman"/>
                <w:b/>
                <w:i/>
                <w:sz w:val="24"/>
              </w:rPr>
              <w:t>"</w:t>
            </w:r>
          </w:p>
          <w:p w14:paraId="5F50E3C4" w14:textId="2985BE79" w:rsidR="00F2746A" w:rsidRPr="00BB45A7" w:rsidRDefault="00F2746A" w:rsidP="003D76BA">
            <w:pPr>
              <w:pStyle w:val="TAL"/>
              <w:keepNext w:val="0"/>
              <w:keepLines w:val="0"/>
              <w:rPr>
                <w:rFonts w:ascii="Times New Roman" w:hAnsi="Times New Roman" w:cs="Times New Roman"/>
                <w:b/>
                <w:i/>
                <w:sz w:val="24"/>
              </w:rPr>
            </w:pPr>
          </w:p>
        </w:tc>
      </w:tr>
      <w:tr w:rsidR="00A076AE" w:rsidRPr="002F2600" w14:paraId="2CD37CD5" w14:textId="77777777" w:rsidTr="00E56233">
        <w:tc>
          <w:tcPr>
            <w:tcW w:w="975" w:type="dxa"/>
            <w:tcBorders>
              <w:left w:val="single" w:sz="12" w:space="0" w:color="auto"/>
              <w:right w:val="single" w:sz="12" w:space="0" w:color="auto"/>
            </w:tcBorders>
          </w:tcPr>
          <w:p w14:paraId="3DF7B0B1" w14:textId="77777777" w:rsidR="00A076AE" w:rsidRDefault="00A076AE" w:rsidP="003D76BA">
            <w:pPr>
              <w:pStyle w:val="TAL"/>
              <w:keepNext w:val="0"/>
              <w:keepLines w:val="0"/>
              <w:rPr>
                <w:sz w:val="20"/>
              </w:rPr>
            </w:pPr>
          </w:p>
        </w:tc>
        <w:tc>
          <w:tcPr>
            <w:tcW w:w="2555" w:type="dxa"/>
            <w:tcBorders>
              <w:left w:val="single" w:sz="12" w:space="0" w:color="auto"/>
              <w:right w:val="single" w:sz="12" w:space="0" w:color="auto"/>
            </w:tcBorders>
          </w:tcPr>
          <w:p w14:paraId="624255D5" w14:textId="6E204F5E" w:rsidR="00A076AE" w:rsidRDefault="00A076AE" w:rsidP="003D76BA">
            <w:pPr>
              <w:pStyle w:val="TAL"/>
              <w:keepNext w:val="0"/>
              <w:keepLines w:val="0"/>
              <w:rPr>
                <w:sz w:val="20"/>
              </w:rPr>
            </w:pPr>
            <w:r>
              <w:rPr>
                <w:sz w:val="20"/>
              </w:rPr>
              <w:t>Drafting Rules</w:t>
            </w:r>
          </w:p>
        </w:tc>
        <w:tc>
          <w:tcPr>
            <w:tcW w:w="11159" w:type="dxa"/>
            <w:gridSpan w:val="5"/>
            <w:tcBorders>
              <w:left w:val="single" w:sz="12" w:space="0" w:color="auto"/>
              <w:bottom w:val="single" w:sz="4" w:space="0" w:color="auto"/>
              <w:right w:val="single" w:sz="12" w:space="0" w:color="auto"/>
            </w:tcBorders>
            <w:shd w:val="clear" w:color="auto" w:fill="FFFF00"/>
          </w:tcPr>
          <w:p w14:paraId="25E3BCEC" w14:textId="270D4528" w:rsidR="00A076AE" w:rsidRDefault="00A076AE" w:rsidP="003D76BA">
            <w:pPr>
              <w:pStyle w:val="TAL"/>
              <w:keepNext w:val="0"/>
              <w:keepLines w:val="0"/>
              <w:rPr>
                <w:rFonts w:ascii="Times New Roman" w:hAnsi="Times New Roman" w:cs="Times New Roman"/>
                <w:b/>
                <w:i/>
                <w:sz w:val="24"/>
              </w:rPr>
            </w:pPr>
            <w:r>
              <w:rPr>
                <w:rFonts w:ascii="Times New Roman" w:hAnsi="Times New Roman" w:cs="Times New Roman"/>
                <w:b/>
                <w:i/>
                <w:sz w:val="24"/>
              </w:rPr>
              <w:t>Please remember to follow the drafting rules!</w:t>
            </w:r>
          </w:p>
        </w:tc>
      </w:tr>
      <w:tr w:rsidR="003D76BA" w:rsidRPr="002F2600" w14:paraId="77CF82E4" w14:textId="77777777" w:rsidTr="000714AC">
        <w:tc>
          <w:tcPr>
            <w:tcW w:w="975" w:type="dxa"/>
            <w:tcBorders>
              <w:top w:val="nil"/>
              <w:left w:val="single" w:sz="12" w:space="0" w:color="auto"/>
              <w:bottom w:val="nil"/>
              <w:right w:val="single" w:sz="12" w:space="0" w:color="auto"/>
            </w:tcBorders>
          </w:tcPr>
          <w:p w14:paraId="2933A4D3" w14:textId="77777777" w:rsidR="003D76BA" w:rsidRPr="00BC125C" w:rsidRDefault="003D76BA" w:rsidP="003D76BA">
            <w:pPr>
              <w:pStyle w:val="TAL"/>
              <w:keepNext w:val="0"/>
              <w:keepLines w:val="0"/>
              <w:rPr>
                <w:b/>
                <w:bCs/>
                <w:sz w:val="20"/>
              </w:rPr>
            </w:pPr>
            <w:r w:rsidRPr="00BC125C">
              <w:rPr>
                <w:b/>
                <w:bCs/>
                <w:sz w:val="20"/>
              </w:rPr>
              <w:lastRenderedPageBreak/>
              <w:t>2</w:t>
            </w:r>
          </w:p>
        </w:tc>
        <w:tc>
          <w:tcPr>
            <w:tcW w:w="2555" w:type="dxa"/>
            <w:tcBorders>
              <w:top w:val="nil"/>
              <w:left w:val="single" w:sz="12" w:space="0" w:color="auto"/>
              <w:bottom w:val="nil"/>
              <w:right w:val="single" w:sz="12" w:space="0" w:color="auto"/>
            </w:tcBorders>
          </w:tcPr>
          <w:p w14:paraId="3D46FE1B" w14:textId="2D475A53" w:rsidR="003D76BA" w:rsidRPr="00BC125C" w:rsidRDefault="00294F61" w:rsidP="003D76BA">
            <w:pPr>
              <w:pStyle w:val="TAL"/>
              <w:keepNext w:val="0"/>
              <w:keepLines w:val="0"/>
              <w:rPr>
                <w:b/>
                <w:bCs/>
                <w:sz w:val="20"/>
              </w:rPr>
            </w:pPr>
            <w:r>
              <w:rPr>
                <w:b/>
                <w:bCs/>
                <w:sz w:val="20"/>
              </w:rPr>
              <w:t>Agenda</w:t>
            </w:r>
          </w:p>
        </w:tc>
        <w:tc>
          <w:tcPr>
            <w:tcW w:w="826" w:type="dxa"/>
            <w:tcBorders>
              <w:top w:val="single" w:sz="4" w:space="0" w:color="auto"/>
              <w:left w:val="single" w:sz="12" w:space="0" w:color="auto"/>
              <w:bottom w:val="single" w:sz="4" w:space="0" w:color="auto"/>
              <w:right w:val="single" w:sz="12" w:space="0" w:color="auto"/>
            </w:tcBorders>
          </w:tcPr>
          <w:p w14:paraId="678F2846" w14:textId="5CD5139C" w:rsidR="003D76BA" w:rsidRDefault="00EA574A" w:rsidP="003D76BA">
            <w:pPr>
              <w:pStyle w:val="FP"/>
              <w:suppressLineNumbers/>
              <w:suppressAutoHyphens/>
              <w:spacing w:before="60" w:after="60"/>
              <w:jc w:val="center"/>
              <w:rPr>
                <w:rFonts w:ascii="Times New Roman" w:eastAsia="SimSun" w:hAnsi="Times New Roman"/>
                <w:sz w:val="24"/>
                <w:szCs w:val="24"/>
                <w:lang w:eastAsia="zh-CN"/>
              </w:rPr>
            </w:pPr>
            <w:r>
              <w:t>0300</w:t>
            </w:r>
          </w:p>
        </w:tc>
        <w:tc>
          <w:tcPr>
            <w:tcW w:w="3251" w:type="dxa"/>
            <w:tcBorders>
              <w:top w:val="single" w:sz="4" w:space="0" w:color="auto"/>
              <w:left w:val="single" w:sz="12" w:space="0" w:color="auto"/>
              <w:bottom w:val="single" w:sz="4" w:space="0" w:color="auto"/>
              <w:right w:val="single" w:sz="12" w:space="0" w:color="auto"/>
            </w:tcBorders>
          </w:tcPr>
          <w:p w14:paraId="7A08F6CB" w14:textId="77777777" w:rsidR="003D76BA" w:rsidRDefault="003D76BA" w:rsidP="003D76BA">
            <w:pPr>
              <w:pStyle w:val="TAL"/>
              <w:keepNext w:val="0"/>
              <w:keepLines w:val="0"/>
              <w:rPr>
                <w:sz w:val="20"/>
                <w:lang w:val="en-US"/>
              </w:rPr>
            </w:pPr>
            <w:r w:rsidRPr="00D2175F">
              <w:rPr>
                <w:b/>
                <w:bCs/>
                <w:sz w:val="20"/>
                <w:lang w:val="en-US"/>
              </w:rPr>
              <w:t>agenda</w:t>
            </w:r>
            <w:r>
              <w:rPr>
                <w:sz w:val="20"/>
                <w:lang w:val="en-US"/>
              </w:rPr>
              <w:t xml:space="preserve">    Agenda</w:t>
            </w:r>
          </w:p>
        </w:tc>
        <w:tc>
          <w:tcPr>
            <w:tcW w:w="1401" w:type="dxa"/>
            <w:tcBorders>
              <w:top w:val="single" w:sz="4" w:space="0" w:color="auto"/>
              <w:left w:val="single" w:sz="12" w:space="0" w:color="auto"/>
              <w:bottom w:val="single" w:sz="4" w:space="0" w:color="auto"/>
              <w:right w:val="single" w:sz="12" w:space="0" w:color="auto"/>
            </w:tcBorders>
          </w:tcPr>
          <w:p w14:paraId="44F0C321" w14:textId="77777777" w:rsidR="003D76BA" w:rsidRDefault="003D76BA" w:rsidP="003D76BA">
            <w:pPr>
              <w:pStyle w:val="TAL"/>
              <w:keepNext w:val="0"/>
              <w:keepLines w:val="0"/>
              <w:rPr>
                <w:sz w:val="20"/>
              </w:rPr>
            </w:pPr>
            <w:r>
              <w:rPr>
                <w:sz w:val="20"/>
              </w:rPr>
              <w:t>SI Rapporteurs</w:t>
            </w:r>
          </w:p>
        </w:tc>
        <w:tc>
          <w:tcPr>
            <w:tcW w:w="1184" w:type="dxa"/>
            <w:tcBorders>
              <w:top w:val="nil"/>
              <w:left w:val="single" w:sz="12" w:space="0" w:color="auto"/>
              <w:bottom w:val="nil"/>
              <w:right w:val="single" w:sz="12" w:space="0" w:color="auto"/>
            </w:tcBorders>
          </w:tcPr>
          <w:p w14:paraId="637AACB7" w14:textId="2281279B" w:rsidR="003D76BA" w:rsidRPr="00BB45A7" w:rsidRDefault="000714AC" w:rsidP="003D76BA">
            <w:pPr>
              <w:pStyle w:val="TAL"/>
              <w:keepNext w:val="0"/>
              <w:keepLines w:val="0"/>
              <w:rPr>
                <w:sz w:val="20"/>
              </w:rPr>
            </w:pPr>
            <w:r>
              <w:rPr>
                <w:sz w:val="20"/>
              </w:rPr>
              <w:t>Noted</w:t>
            </w:r>
          </w:p>
        </w:tc>
        <w:tc>
          <w:tcPr>
            <w:tcW w:w="4497" w:type="dxa"/>
            <w:tcBorders>
              <w:top w:val="nil"/>
              <w:left w:val="single" w:sz="12" w:space="0" w:color="auto"/>
              <w:bottom w:val="nil"/>
              <w:right w:val="single" w:sz="12" w:space="0" w:color="auto"/>
            </w:tcBorders>
          </w:tcPr>
          <w:p w14:paraId="7440DF9D" w14:textId="2EA7CB0D" w:rsidR="003D76BA" w:rsidRPr="00BB45A7" w:rsidRDefault="00F47498" w:rsidP="003D76BA">
            <w:pPr>
              <w:pStyle w:val="TAL"/>
              <w:keepNext w:val="0"/>
              <w:keepLines w:val="0"/>
              <w:rPr>
                <w:sz w:val="20"/>
              </w:rPr>
            </w:pPr>
            <w:r>
              <w:rPr>
                <w:sz w:val="20"/>
              </w:rPr>
              <w:t>Initial Agenda to set-up 3GU</w:t>
            </w:r>
          </w:p>
        </w:tc>
      </w:tr>
      <w:tr w:rsidR="00D560B5" w:rsidRPr="002F2600" w14:paraId="0A644EF5" w14:textId="77777777" w:rsidTr="000714AC">
        <w:tc>
          <w:tcPr>
            <w:tcW w:w="975" w:type="dxa"/>
            <w:tcBorders>
              <w:top w:val="single" w:sz="4" w:space="0" w:color="auto"/>
              <w:left w:val="single" w:sz="12" w:space="0" w:color="auto"/>
              <w:bottom w:val="nil"/>
              <w:right w:val="single" w:sz="12" w:space="0" w:color="auto"/>
            </w:tcBorders>
          </w:tcPr>
          <w:p w14:paraId="23200856"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EEC81CB"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723C0536" w14:textId="4535BB16"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0303</w:t>
            </w:r>
          </w:p>
        </w:tc>
        <w:tc>
          <w:tcPr>
            <w:tcW w:w="3251" w:type="dxa"/>
            <w:tcBorders>
              <w:top w:val="single" w:sz="4" w:space="0" w:color="auto"/>
              <w:left w:val="single" w:sz="12" w:space="0" w:color="auto"/>
              <w:bottom w:val="single" w:sz="4" w:space="0" w:color="auto"/>
              <w:right w:val="single" w:sz="12" w:space="0" w:color="auto"/>
            </w:tcBorders>
          </w:tcPr>
          <w:p w14:paraId="03A0D8DD" w14:textId="395709AB" w:rsidR="00D560B5" w:rsidRDefault="00D560B5" w:rsidP="003D76BA">
            <w:pPr>
              <w:pStyle w:val="TAL"/>
              <w:keepNext w:val="0"/>
              <w:keepLines w:val="0"/>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tcPr>
          <w:p w14:paraId="4CAC4DA8" w14:textId="5B1AB452"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92C08CA" w14:textId="5B139517" w:rsidR="00D560B5" w:rsidRPr="00BB45A7" w:rsidRDefault="000714AC"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7959F04A" w14:textId="77777777" w:rsidR="00D560B5" w:rsidRPr="00BB45A7" w:rsidRDefault="00D560B5" w:rsidP="003D76BA">
            <w:pPr>
              <w:pStyle w:val="TAL"/>
              <w:keepNext w:val="0"/>
              <w:keepLines w:val="0"/>
              <w:rPr>
                <w:sz w:val="20"/>
              </w:rPr>
            </w:pPr>
          </w:p>
        </w:tc>
      </w:tr>
      <w:tr w:rsidR="00D560B5" w:rsidRPr="002F2600" w14:paraId="5DAEF25C" w14:textId="77777777" w:rsidTr="000714AC">
        <w:tc>
          <w:tcPr>
            <w:tcW w:w="975" w:type="dxa"/>
            <w:tcBorders>
              <w:top w:val="single" w:sz="4" w:space="0" w:color="auto"/>
              <w:left w:val="single" w:sz="12" w:space="0" w:color="auto"/>
              <w:bottom w:val="nil"/>
              <w:right w:val="single" w:sz="12" w:space="0" w:color="auto"/>
            </w:tcBorders>
          </w:tcPr>
          <w:p w14:paraId="76B881CC"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1F585457"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1AA8505F" w14:textId="1B9492CF"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0304</w:t>
            </w:r>
          </w:p>
        </w:tc>
        <w:tc>
          <w:tcPr>
            <w:tcW w:w="3251" w:type="dxa"/>
            <w:tcBorders>
              <w:top w:val="single" w:sz="4" w:space="0" w:color="auto"/>
              <w:left w:val="single" w:sz="12" w:space="0" w:color="auto"/>
              <w:bottom w:val="single" w:sz="4" w:space="0" w:color="auto"/>
              <w:right w:val="single" w:sz="12" w:space="0" w:color="auto"/>
            </w:tcBorders>
          </w:tcPr>
          <w:p w14:paraId="461FF9EB" w14:textId="2DD0E272" w:rsidR="00D560B5" w:rsidRDefault="00D560B5" w:rsidP="003D76BA">
            <w:pPr>
              <w:pStyle w:val="TAL"/>
              <w:keepNext w:val="0"/>
              <w:keepLines w:val="0"/>
              <w:rPr>
                <w:sz w:val="20"/>
              </w:rPr>
            </w:pPr>
            <w:r>
              <w:rPr>
                <w:sz w:val="20"/>
              </w:rPr>
              <w:t>agenda    Allocation of documents to agenda items (start of conference call)</w:t>
            </w:r>
          </w:p>
        </w:tc>
        <w:tc>
          <w:tcPr>
            <w:tcW w:w="1401" w:type="dxa"/>
            <w:tcBorders>
              <w:top w:val="single" w:sz="4" w:space="0" w:color="auto"/>
              <w:left w:val="single" w:sz="12" w:space="0" w:color="auto"/>
              <w:bottom w:val="single" w:sz="4" w:space="0" w:color="auto"/>
              <w:right w:val="single" w:sz="12" w:space="0" w:color="auto"/>
            </w:tcBorders>
          </w:tcPr>
          <w:p w14:paraId="53C3890E" w14:textId="418C01B0"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F6DD261" w14:textId="7E63C06D" w:rsidR="00D560B5" w:rsidRPr="00BB45A7" w:rsidRDefault="000714AC"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032C831F" w14:textId="77777777" w:rsidR="00D560B5" w:rsidRPr="00BB45A7" w:rsidRDefault="00D560B5" w:rsidP="003D76BA">
            <w:pPr>
              <w:pStyle w:val="TAL"/>
              <w:keepNext w:val="0"/>
              <w:keepLines w:val="0"/>
              <w:rPr>
                <w:sz w:val="20"/>
              </w:rPr>
            </w:pPr>
          </w:p>
        </w:tc>
      </w:tr>
      <w:tr w:rsidR="00D560B5" w:rsidRPr="002F2600" w14:paraId="1563B506" w14:textId="77777777" w:rsidTr="000714AC">
        <w:tc>
          <w:tcPr>
            <w:tcW w:w="975" w:type="dxa"/>
            <w:tcBorders>
              <w:top w:val="single" w:sz="4" w:space="0" w:color="auto"/>
              <w:left w:val="single" w:sz="12" w:space="0" w:color="auto"/>
              <w:bottom w:val="nil"/>
              <w:right w:val="single" w:sz="12" w:space="0" w:color="auto"/>
            </w:tcBorders>
          </w:tcPr>
          <w:p w14:paraId="48DDC4B9"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7ED0C565"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2A31ABE1" w14:textId="2D245915"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0305</w:t>
            </w:r>
          </w:p>
        </w:tc>
        <w:tc>
          <w:tcPr>
            <w:tcW w:w="3251" w:type="dxa"/>
            <w:tcBorders>
              <w:top w:val="single" w:sz="4" w:space="0" w:color="auto"/>
              <w:left w:val="single" w:sz="12" w:space="0" w:color="auto"/>
              <w:bottom w:val="single" w:sz="4" w:space="0" w:color="auto"/>
              <w:right w:val="single" w:sz="12" w:space="0" w:color="auto"/>
            </w:tcBorders>
          </w:tcPr>
          <w:p w14:paraId="4E9B97B3" w14:textId="667A536B" w:rsidR="00D560B5" w:rsidRDefault="00D560B5" w:rsidP="003D76BA">
            <w:pPr>
              <w:pStyle w:val="TAL"/>
              <w:keepNext w:val="0"/>
              <w:keepLines w:val="0"/>
              <w:rPr>
                <w:sz w:val="20"/>
              </w:rPr>
            </w:pPr>
            <w:r>
              <w:rPr>
                <w:sz w:val="20"/>
              </w:rPr>
              <w:t>agenda    Allocation of documents to agenda items (end of conference call)</w:t>
            </w:r>
          </w:p>
        </w:tc>
        <w:tc>
          <w:tcPr>
            <w:tcW w:w="1401" w:type="dxa"/>
            <w:tcBorders>
              <w:top w:val="single" w:sz="4" w:space="0" w:color="auto"/>
              <w:left w:val="single" w:sz="12" w:space="0" w:color="auto"/>
              <w:bottom w:val="single" w:sz="4" w:space="0" w:color="auto"/>
              <w:right w:val="single" w:sz="12" w:space="0" w:color="auto"/>
            </w:tcBorders>
          </w:tcPr>
          <w:p w14:paraId="42179A60" w14:textId="7DDF1313"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1E8A2161" w14:textId="53DA1606" w:rsidR="00D560B5" w:rsidRPr="00BB45A7" w:rsidRDefault="000714AC"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342F4B2C" w14:textId="77777777" w:rsidR="00D560B5" w:rsidRPr="00BB45A7" w:rsidRDefault="00D560B5" w:rsidP="003D76BA">
            <w:pPr>
              <w:pStyle w:val="TAL"/>
              <w:keepNext w:val="0"/>
              <w:keepLines w:val="0"/>
              <w:rPr>
                <w:sz w:val="20"/>
              </w:rPr>
            </w:pPr>
          </w:p>
        </w:tc>
      </w:tr>
      <w:tr w:rsidR="00D560B5" w:rsidRPr="002F2600" w14:paraId="68BC4AB4" w14:textId="77777777" w:rsidTr="007A516F">
        <w:tc>
          <w:tcPr>
            <w:tcW w:w="975" w:type="dxa"/>
            <w:tcBorders>
              <w:top w:val="single" w:sz="4" w:space="0" w:color="auto"/>
              <w:left w:val="single" w:sz="12" w:space="0" w:color="auto"/>
              <w:bottom w:val="nil"/>
              <w:right w:val="single" w:sz="12" w:space="0" w:color="auto"/>
            </w:tcBorders>
          </w:tcPr>
          <w:p w14:paraId="3DCC52D3" w14:textId="77777777" w:rsidR="00D560B5" w:rsidRPr="00BC125C" w:rsidRDefault="00D560B5" w:rsidP="003D76BA">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62924A6F" w14:textId="77777777" w:rsidR="00D560B5" w:rsidRDefault="00D560B5" w:rsidP="003D76B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shd w:val="clear" w:color="auto" w:fill="auto"/>
          </w:tcPr>
          <w:p w14:paraId="213E5FBD" w14:textId="1A8ABE00" w:rsidR="00D560B5"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0306</w:t>
            </w: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70EBA036" w14:textId="57A7BAF9" w:rsidR="00D560B5" w:rsidRDefault="00D560B5" w:rsidP="003D76BA">
            <w:pPr>
              <w:pStyle w:val="TAL"/>
              <w:keepNext w:val="0"/>
              <w:keepLines w:val="0"/>
              <w:rPr>
                <w:sz w:val="20"/>
              </w:rPr>
            </w:pPr>
            <w:r>
              <w:rPr>
                <w:sz w:val="20"/>
              </w:rPr>
              <w:t>agenda    Allocation of documents to agenda items (end of email approval)</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1A6E2D8F" w14:textId="58BCCC68" w:rsidR="00D560B5" w:rsidRDefault="00D560B5" w:rsidP="003D76BA">
            <w:pPr>
              <w:pStyle w:val="TAL"/>
              <w:keepNext w:val="0"/>
              <w:keepLines w:val="0"/>
              <w:rPr>
                <w:sz w:val="20"/>
              </w:rPr>
            </w:pPr>
            <w:r>
              <w:rPr>
                <w:sz w:val="20"/>
              </w:rPr>
              <w:t>SI Rapporteurs</w:t>
            </w:r>
          </w:p>
        </w:tc>
        <w:tc>
          <w:tcPr>
            <w:tcW w:w="1184" w:type="dxa"/>
            <w:tcBorders>
              <w:top w:val="single" w:sz="4" w:space="0" w:color="auto"/>
              <w:left w:val="single" w:sz="12" w:space="0" w:color="auto"/>
              <w:bottom w:val="nil"/>
              <w:right w:val="single" w:sz="12" w:space="0" w:color="auto"/>
            </w:tcBorders>
          </w:tcPr>
          <w:p w14:paraId="0FD676D5" w14:textId="5DD11021" w:rsidR="00D560B5" w:rsidRPr="00BB45A7" w:rsidRDefault="00A46C45" w:rsidP="003D76BA">
            <w:pPr>
              <w:pStyle w:val="TAL"/>
              <w:keepNext w:val="0"/>
              <w:keepLines w:val="0"/>
              <w:rPr>
                <w:sz w:val="20"/>
              </w:rPr>
            </w:pPr>
            <w:r>
              <w:rPr>
                <w:sz w:val="20"/>
              </w:rPr>
              <w:t>Noted</w:t>
            </w:r>
          </w:p>
        </w:tc>
        <w:tc>
          <w:tcPr>
            <w:tcW w:w="4497" w:type="dxa"/>
            <w:tcBorders>
              <w:top w:val="single" w:sz="4" w:space="0" w:color="auto"/>
              <w:left w:val="single" w:sz="12" w:space="0" w:color="auto"/>
              <w:bottom w:val="nil"/>
              <w:right w:val="single" w:sz="12" w:space="0" w:color="auto"/>
            </w:tcBorders>
          </w:tcPr>
          <w:p w14:paraId="31997F7A" w14:textId="77777777" w:rsidR="00D560B5" w:rsidRPr="00BB45A7" w:rsidRDefault="00D560B5" w:rsidP="003D76BA">
            <w:pPr>
              <w:pStyle w:val="TAL"/>
              <w:keepNext w:val="0"/>
              <w:keepLines w:val="0"/>
              <w:rPr>
                <w:sz w:val="20"/>
              </w:rPr>
            </w:pPr>
          </w:p>
        </w:tc>
      </w:tr>
      <w:tr w:rsidR="003D76BA" w:rsidRPr="002F2600" w14:paraId="7FAA4E79" w14:textId="77777777" w:rsidTr="000714AC">
        <w:tc>
          <w:tcPr>
            <w:tcW w:w="975" w:type="dxa"/>
            <w:tcBorders>
              <w:top w:val="single" w:sz="4" w:space="0" w:color="auto"/>
              <w:left w:val="single" w:sz="12" w:space="0" w:color="auto"/>
              <w:bottom w:val="nil"/>
              <w:right w:val="single" w:sz="12" w:space="0" w:color="auto"/>
            </w:tcBorders>
          </w:tcPr>
          <w:p w14:paraId="6EDD6494" w14:textId="77777777" w:rsidR="003D76BA" w:rsidRPr="00BB45A7" w:rsidRDefault="003D76BA" w:rsidP="003D76BA">
            <w:pPr>
              <w:pStyle w:val="TAL"/>
              <w:keepNext w:val="0"/>
              <w:keepLines w:val="0"/>
              <w:rPr>
                <w:sz w:val="20"/>
              </w:rPr>
            </w:pPr>
            <w:r w:rsidRPr="00BC125C">
              <w:rPr>
                <w:b/>
                <w:bCs/>
                <w:sz w:val="20"/>
              </w:rPr>
              <w:t>3</w:t>
            </w:r>
          </w:p>
        </w:tc>
        <w:tc>
          <w:tcPr>
            <w:tcW w:w="2555" w:type="dxa"/>
            <w:tcBorders>
              <w:top w:val="single" w:sz="4" w:space="0" w:color="auto"/>
              <w:left w:val="single" w:sz="12" w:space="0" w:color="auto"/>
              <w:bottom w:val="nil"/>
              <w:right w:val="single" w:sz="12" w:space="0" w:color="auto"/>
            </w:tcBorders>
          </w:tcPr>
          <w:p w14:paraId="3E68766E" w14:textId="7E6D17FD" w:rsidR="003D76BA" w:rsidRPr="00BB45A7" w:rsidRDefault="00294F61" w:rsidP="003D76BA">
            <w:pPr>
              <w:pStyle w:val="TAL"/>
              <w:keepNext w:val="0"/>
              <w:keepLines w:val="0"/>
              <w:rPr>
                <w:sz w:val="20"/>
              </w:rPr>
            </w:pPr>
            <w:r>
              <w:rPr>
                <w:b/>
                <w:bCs/>
                <w:sz w:val="20"/>
              </w:rPr>
              <w:t>Reports from previous meetings</w:t>
            </w:r>
          </w:p>
        </w:tc>
        <w:tc>
          <w:tcPr>
            <w:tcW w:w="826" w:type="dxa"/>
            <w:tcBorders>
              <w:top w:val="single" w:sz="4" w:space="0" w:color="auto"/>
              <w:left w:val="single" w:sz="12" w:space="0" w:color="auto"/>
              <w:bottom w:val="single" w:sz="4" w:space="0" w:color="auto"/>
              <w:right w:val="single" w:sz="12" w:space="0" w:color="auto"/>
            </w:tcBorders>
            <w:shd w:val="clear" w:color="auto" w:fill="CCFFCC"/>
          </w:tcPr>
          <w:p w14:paraId="48942CC2" w14:textId="008FE937" w:rsidR="003D76BA" w:rsidRPr="00886D7A" w:rsidRDefault="00D560B5" w:rsidP="003D76B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0302</w:t>
            </w:r>
          </w:p>
        </w:tc>
        <w:tc>
          <w:tcPr>
            <w:tcW w:w="3251" w:type="dxa"/>
            <w:tcBorders>
              <w:top w:val="single" w:sz="4" w:space="0" w:color="auto"/>
              <w:left w:val="single" w:sz="12" w:space="0" w:color="auto"/>
              <w:bottom w:val="single" w:sz="4" w:space="0" w:color="auto"/>
              <w:right w:val="single" w:sz="12" w:space="0" w:color="auto"/>
            </w:tcBorders>
            <w:shd w:val="clear" w:color="auto" w:fill="CCFFCC"/>
          </w:tcPr>
          <w:p w14:paraId="7785DD4C" w14:textId="35B888F8" w:rsidR="003D76BA" w:rsidRPr="00BB45A7" w:rsidRDefault="00D560B5" w:rsidP="003D76BA">
            <w:pPr>
              <w:pStyle w:val="TAL"/>
              <w:keepNext w:val="0"/>
              <w:keepLines w:val="0"/>
              <w:rPr>
                <w:sz w:val="20"/>
              </w:rPr>
            </w:pPr>
            <w:r>
              <w:rPr>
                <w:sz w:val="20"/>
              </w:rPr>
              <w:t xml:space="preserve">report    Minutes of Conference Call on 3GPP Spec Modernization </w:t>
            </w:r>
            <w:r w:rsidRPr="008B24A5">
              <w:rPr>
                <w:sz w:val="20"/>
              </w:rPr>
              <w:t>#0</w:t>
            </w:r>
            <w:r w:rsidR="008B24A5" w:rsidRPr="008B24A5">
              <w:rPr>
                <w:sz w:val="20"/>
              </w:rPr>
              <w:t>3</w:t>
            </w:r>
          </w:p>
        </w:tc>
        <w:tc>
          <w:tcPr>
            <w:tcW w:w="1401" w:type="dxa"/>
            <w:tcBorders>
              <w:top w:val="single" w:sz="4" w:space="0" w:color="auto"/>
              <w:left w:val="single" w:sz="12" w:space="0" w:color="auto"/>
              <w:bottom w:val="single" w:sz="4" w:space="0" w:color="auto"/>
              <w:right w:val="single" w:sz="12" w:space="0" w:color="auto"/>
            </w:tcBorders>
            <w:shd w:val="clear" w:color="auto" w:fill="CCFFCC"/>
          </w:tcPr>
          <w:p w14:paraId="6587B01B" w14:textId="12A5ADA6" w:rsidR="003D76BA" w:rsidRPr="00BB45A7" w:rsidRDefault="00D560B5" w:rsidP="003D76BA">
            <w:pPr>
              <w:pStyle w:val="TAL"/>
              <w:keepNext w:val="0"/>
              <w:keepLines w:val="0"/>
              <w:rPr>
                <w:sz w:val="20"/>
              </w:rPr>
            </w:pPr>
            <w:r>
              <w:rPr>
                <w:sz w:val="20"/>
              </w:rPr>
              <w:t>MCC</w:t>
            </w:r>
          </w:p>
        </w:tc>
        <w:tc>
          <w:tcPr>
            <w:tcW w:w="1184" w:type="dxa"/>
            <w:tcBorders>
              <w:top w:val="single" w:sz="4" w:space="0" w:color="auto"/>
              <w:left w:val="single" w:sz="12" w:space="0" w:color="auto"/>
              <w:bottom w:val="nil"/>
              <w:right w:val="single" w:sz="12" w:space="0" w:color="auto"/>
            </w:tcBorders>
          </w:tcPr>
          <w:p w14:paraId="217BF39F" w14:textId="3DF4013F" w:rsidR="003D76BA" w:rsidRPr="00BB45A7" w:rsidRDefault="000714AC" w:rsidP="003D76BA">
            <w:pPr>
              <w:pStyle w:val="TAL"/>
              <w:keepNext w:val="0"/>
              <w:keepLines w:val="0"/>
              <w:rPr>
                <w:sz w:val="20"/>
              </w:rPr>
            </w:pPr>
            <w:r>
              <w:rPr>
                <w:sz w:val="20"/>
              </w:rPr>
              <w:t>Endorsed</w:t>
            </w:r>
          </w:p>
        </w:tc>
        <w:tc>
          <w:tcPr>
            <w:tcW w:w="4497" w:type="dxa"/>
            <w:tcBorders>
              <w:top w:val="single" w:sz="4" w:space="0" w:color="auto"/>
              <w:left w:val="single" w:sz="12" w:space="0" w:color="auto"/>
              <w:bottom w:val="nil"/>
              <w:right w:val="single" w:sz="12" w:space="0" w:color="auto"/>
            </w:tcBorders>
          </w:tcPr>
          <w:p w14:paraId="2B3DDF3F" w14:textId="7AD57501" w:rsidR="003D76BA" w:rsidRPr="00BB45A7" w:rsidRDefault="00B2501D" w:rsidP="003D76BA">
            <w:pPr>
              <w:pStyle w:val="TAL"/>
              <w:keepNext w:val="0"/>
              <w:keepLines w:val="0"/>
              <w:rPr>
                <w:sz w:val="20"/>
              </w:rPr>
            </w:pPr>
            <w:r>
              <w:rPr>
                <w:sz w:val="20"/>
              </w:rPr>
              <w:t>Report from CC#03</w:t>
            </w:r>
          </w:p>
        </w:tc>
      </w:tr>
      <w:tr w:rsidR="008F025F" w:rsidRPr="002F2600" w14:paraId="067A8A9C" w14:textId="77777777" w:rsidTr="000714AC">
        <w:tc>
          <w:tcPr>
            <w:tcW w:w="975" w:type="dxa"/>
            <w:tcBorders>
              <w:left w:val="single" w:sz="12" w:space="0" w:color="auto"/>
              <w:bottom w:val="nil"/>
              <w:right w:val="single" w:sz="12" w:space="0" w:color="auto"/>
            </w:tcBorders>
          </w:tcPr>
          <w:p w14:paraId="173B6169" w14:textId="77777777" w:rsidR="008F025F" w:rsidRDefault="008F025F" w:rsidP="008F025F">
            <w:pPr>
              <w:pStyle w:val="TAL"/>
              <w:keepNext w:val="0"/>
              <w:keepLines w:val="0"/>
              <w:rPr>
                <w:b/>
                <w:bCs/>
                <w:sz w:val="20"/>
              </w:rPr>
            </w:pPr>
            <w:r>
              <w:rPr>
                <w:b/>
                <w:bCs/>
                <w:sz w:val="20"/>
              </w:rPr>
              <w:t>4</w:t>
            </w:r>
          </w:p>
        </w:tc>
        <w:tc>
          <w:tcPr>
            <w:tcW w:w="2555" w:type="dxa"/>
            <w:tcBorders>
              <w:left w:val="single" w:sz="12" w:space="0" w:color="auto"/>
              <w:bottom w:val="nil"/>
              <w:right w:val="single" w:sz="12" w:space="0" w:color="auto"/>
            </w:tcBorders>
          </w:tcPr>
          <w:p w14:paraId="5C14C738" w14:textId="2DF82474" w:rsidR="008F025F" w:rsidRPr="00F2678E" w:rsidRDefault="008F025F" w:rsidP="008F025F">
            <w:pPr>
              <w:pStyle w:val="TAL"/>
              <w:keepNext w:val="0"/>
              <w:keepLines w:val="0"/>
              <w:rPr>
                <w:b/>
                <w:bCs/>
                <w:sz w:val="20"/>
              </w:rPr>
            </w:pPr>
            <w:r w:rsidRPr="005439B3">
              <w:rPr>
                <w:b/>
                <w:bCs/>
                <w:sz w:val="20"/>
              </w:rPr>
              <w:t>Proposals for potential new formats for 3GPP specifications</w:t>
            </w:r>
          </w:p>
        </w:tc>
        <w:tc>
          <w:tcPr>
            <w:tcW w:w="826" w:type="dxa"/>
            <w:tcBorders>
              <w:left w:val="single" w:sz="12" w:space="0" w:color="auto"/>
              <w:bottom w:val="single" w:sz="4" w:space="0" w:color="auto"/>
              <w:right w:val="single" w:sz="12" w:space="0" w:color="auto"/>
            </w:tcBorders>
            <w:shd w:val="clear" w:color="auto" w:fill="CCFFCC"/>
          </w:tcPr>
          <w:p w14:paraId="242B9386" w14:textId="2F46D5B2"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0311</w:t>
            </w:r>
          </w:p>
        </w:tc>
        <w:tc>
          <w:tcPr>
            <w:tcW w:w="3251" w:type="dxa"/>
            <w:tcBorders>
              <w:left w:val="single" w:sz="12" w:space="0" w:color="auto"/>
              <w:bottom w:val="single" w:sz="4" w:space="0" w:color="auto"/>
              <w:right w:val="single" w:sz="12" w:space="0" w:color="auto"/>
            </w:tcBorders>
            <w:shd w:val="clear" w:color="auto" w:fill="CCFFCC"/>
          </w:tcPr>
          <w:p w14:paraId="36C74FE6" w14:textId="4B80D05A" w:rsidR="008F025F" w:rsidRPr="00BB45A7" w:rsidRDefault="008F025F" w:rsidP="008F025F">
            <w:pPr>
              <w:pStyle w:val="TAL"/>
              <w:keepNext w:val="0"/>
              <w:keepLines w:val="0"/>
              <w:rPr>
                <w:sz w:val="20"/>
              </w:rPr>
            </w:pPr>
            <w:r>
              <w:rPr>
                <w:sz w:val="20"/>
              </w:rPr>
              <w:t>pCR  21.802 Rel-20 More details for OpenDocument format</w:t>
            </w:r>
          </w:p>
        </w:tc>
        <w:tc>
          <w:tcPr>
            <w:tcW w:w="1401" w:type="dxa"/>
            <w:tcBorders>
              <w:left w:val="single" w:sz="12" w:space="0" w:color="auto"/>
              <w:bottom w:val="single" w:sz="4" w:space="0" w:color="auto"/>
              <w:right w:val="single" w:sz="12" w:space="0" w:color="auto"/>
            </w:tcBorders>
            <w:shd w:val="clear" w:color="auto" w:fill="CCFFCC"/>
          </w:tcPr>
          <w:p w14:paraId="17510AB1" w14:textId="27C5D980" w:rsidR="008F025F" w:rsidRPr="00BB45A7" w:rsidRDefault="008F025F" w:rsidP="008F025F">
            <w:pPr>
              <w:pStyle w:val="TAL"/>
              <w:keepNext w:val="0"/>
              <w:keepLines w:val="0"/>
              <w:rPr>
                <w:sz w:val="20"/>
              </w:rPr>
            </w:pPr>
            <w:r>
              <w:rPr>
                <w:sz w:val="20"/>
              </w:rPr>
              <w:t>Apple Inc.</w:t>
            </w:r>
          </w:p>
        </w:tc>
        <w:tc>
          <w:tcPr>
            <w:tcW w:w="1184" w:type="dxa"/>
            <w:tcBorders>
              <w:left w:val="single" w:sz="12" w:space="0" w:color="auto"/>
              <w:bottom w:val="nil"/>
              <w:right w:val="single" w:sz="12" w:space="0" w:color="auto"/>
            </w:tcBorders>
          </w:tcPr>
          <w:p w14:paraId="1B13DD81" w14:textId="46C67C51" w:rsidR="008F025F" w:rsidRPr="00BB45A7" w:rsidRDefault="000714AC" w:rsidP="008F025F">
            <w:pPr>
              <w:pStyle w:val="TAL"/>
              <w:keepNext w:val="0"/>
              <w:keepLines w:val="0"/>
              <w:rPr>
                <w:sz w:val="20"/>
              </w:rPr>
            </w:pPr>
            <w:r>
              <w:rPr>
                <w:sz w:val="20"/>
              </w:rPr>
              <w:t>Endorsed</w:t>
            </w:r>
          </w:p>
        </w:tc>
        <w:tc>
          <w:tcPr>
            <w:tcW w:w="4497" w:type="dxa"/>
            <w:tcBorders>
              <w:left w:val="single" w:sz="12" w:space="0" w:color="auto"/>
              <w:bottom w:val="nil"/>
              <w:right w:val="single" w:sz="12" w:space="0" w:color="auto"/>
            </w:tcBorders>
          </w:tcPr>
          <w:p w14:paraId="64254FFD" w14:textId="6C35BDF1" w:rsidR="008F025F" w:rsidRPr="00BB45A7" w:rsidRDefault="008F025F" w:rsidP="008F025F">
            <w:pPr>
              <w:pStyle w:val="TAL"/>
              <w:keepNext w:val="0"/>
              <w:keepLines w:val="0"/>
              <w:rPr>
                <w:sz w:val="20"/>
              </w:rPr>
            </w:pPr>
            <w:r>
              <w:rPr>
                <w:sz w:val="20"/>
              </w:rPr>
              <w:t>More details on ODF (Proposal#1)</w:t>
            </w:r>
          </w:p>
        </w:tc>
      </w:tr>
      <w:tr w:rsidR="008F025F" w:rsidRPr="002F2600" w14:paraId="0E8374A0" w14:textId="77777777" w:rsidTr="000714AC">
        <w:tc>
          <w:tcPr>
            <w:tcW w:w="975" w:type="dxa"/>
            <w:tcBorders>
              <w:left w:val="single" w:sz="12" w:space="0" w:color="auto"/>
              <w:bottom w:val="nil"/>
              <w:right w:val="single" w:sz="12" w:space="0" w:color="auto"/>
            </w:tcBorders>
          </w:tcPr>
          <w:p w14:paraId="145C0895"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29C209FB"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CCFFCC"/>
          </w:tcPr>
          <w:p w14:paraId="1405B176" w14:textId="3009959C"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0313</w:t>
            </w:r>
          </w:p>
        </w:tc>
        <w:tc>
          <w:tcPr>
            <w:tcW w:w="3251" w:type="dxa"/>
            <w:tcBorders>
              <w:left w:val="single" w:sz="12" w:space="0" w:color="auto"/>
              <w:bottom w:val="single" w:sz="4" w:space="0" w:color="auto"/>
              <w:right w:val="single" w:sz="12" w:space="0" w:color="auto"/>
            </w:tcBorders>
            <w:shd w:val="clear" w:color="auto" w:fill="CCFFCC"/>
          </w:tcPr>
          <w:p w14:paraId="3975B616" w14:textId="7ABD5AE9" w:rsidR="008F025F" w:rsidRDefault="008F025F" w:rsidP="008F025F">
            <w:pPr>
              <w:pStyle w:val="TAL"/>
              <w:keepNext w:val="0"/>
              <w:keepLines w:val="0"/>
              <w:rPr>
                <w:sz w:val="20"/>
              </w:rPr>
            </w:pPr>
            <w:r>
              <w:rPr>
                <w:sz w:val="20"/>
              </w:rPr>
              <w:t>pCR  21.802 Rel-20 Pseudo-CR on AsciiDoc</w:t>
            </w:r>
          </w:p>
        </w:tc>
        <w:tc>
          <w:tcPr>
            <w:tcW w:w="1401" w:type="dxa"/>
            <w:tcBorders>
              <w:left w:val="single" w:sz="12" w:space="0" w:color="auto"/>
              <w:bottom w:val="single" w:sz="4" w:space="0" w:color="auto"/>
              <w:right w:val="single" w:sz="12" w:space="0" w:color="auto"/>
            </w:tcBorders>
            <w:shd w:val="clear" w:color="auto" w:fill="CCFFCC"/>
          </w:tcPr>
          <w:p w14:paraId="73D74900" w14:textId="4D55834C" w:rsidR="008F025F" w:rsidRDefault="008F025F" w:rsidP="008F025F">
            <w:pPr>
              <w:pStyle w:val="TAL"/>
              <w:keepNext w:val="0"/>
              <w:keepLines w:val="0"/>
              <w:rPr>
                <w:sz w:val="20"/>
              </w:rPr>
            </w:pPr>
            <w:r>
              <w:rPr>
                <w:sz w:val="20"/>
              </w:rPr>
              <w:t>Huaweii</w:t>
            </w:r>
          </w:p>
        </w:tc>
        <w:tc>
          <w:tcPr>
            <w:tcW w:w="1184" w:type="dxa"/>
            <w:tcBorders>
              <w:left w:val="single" w:sz="12" w:space="0" w:color="auto"/>
              <w:bottom w:val="nil"/>
              <w:right w:val="single" w:sz="12" w:space="0" w:color="auto"/>
            </w:tcBorders>
          </w:tcPr>
          <w:p w14:paraId="25186B21" w14:textId="45FA1FF2" w:rsidR="008F025F" w:rsidRPr="00BB45A7" w:rsidRDefault="000714AC" w:rsidP="008F025F">
            <w:pPr>
              <w:pStyle w:val="TAL"/>
              <w:keepNext w:val="0"/>
              <w:keepLines w:val="0"/>
              <w:rPr>
                <w:sz w:val="20"/>
              </w:rPr>
            </w:pPr>
            <w:r>
              <w:rPr>
                <w:sz w:val="20"/>
              </w:rPr>
              <w:t>Endorsed</w:t>
            </w:r>
          </w:p>
        </w:tc>
        <w:tc>
          <w:tcPr>
            <w:tcW w:w="4497" w:type="dxa"/>
            <w:tcBorders>
              <w:left w:val="single" w:sz="12" w:space="0" w:color="auto"/>
              <w:bottom w:val="nil"/>
              <w:right w:val="single" w:sz="12" w:space="0" w:color="auto"/>
            </w:tcBorders>
          </w:tcPr>
          <w:p w14:paraId="34D29AA5" w14:textId="649ACEC0" w:rsidR="008F025F" w:rsidRDefault="008F025F" w:rsidP="008F025F">
            <w:pPr>
              <w:pStyle w:val="TAL"/>
              <w:keepNext w:val="0"/>
              <w:keepLines w:val="0"/>
              <w:rPr>
                <w:sz w:val="20"/>
              </w:rPr>
            </w:pPr>
            <w:r>
              <w:rPr>
                <w:sz w:val="20"/>
              </w:rPr>
              <w:t>More details on AsciiDoc (Proposal #2)</w:t>
            </w:r>
          </w:p>
        </w:tc>
      </w:tr>
      <w:tr w:rsidR="008F025F" w:rsidRPr="002F2600" w14:paraId="602B668F" w14:textId="77777777" w:rsidTr="000714AC">
        <w:tc>
          <w:tcPr>
            <w:tcW w:w="975" w:type="dxa"/>
            <w:tcBorders>
              <w:left w:val="single" w:sz="12" w:space="0" w:color="auto"/>
              <w:bottom w:val="nil"/>
              <w:right w:val="single" w:sz="12" w:space="0" w:color="auto"/>
            </w:tcBorders>
          </w:tcPr>
          <w:p w14:paraId="77111780"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65BF7E76" w14:textId="77777777" w:rsidR="008F025F" w:rsidRPr="005439B3" w:rsidRDefault="008F025F" w:rsidP="008F025F">
            <w:pPr>
              <w:pStyle w:val="TAL"/>
              <w:keepNext w:val="0"/>
              <w:keepLines w:val="0"/>
              <w:rPr>
                <w:b/>
                <w:bCs/>
                <w:sz w:val="20"/>
              </w:rPr>
            </w:pPr>
          </w:p>
        </w:tc>
        <w:tc>
          <w:tcPr>
            <w:tcW w:w="826" w:type="dxa"/>
            <w:tcBorders>
              <w:left w:val="single" w:sz="12" w:space="0" w:color="auto"/>
              <w:bottom w:val="single" w:sz="4" w:space="0" w:color="auto"/>
              <w:right w:val="single" w:sz="12" w:space="0" w:color="auto"/>
            </w:tcBorders>
            <w:shd w:val="clear" w:color="auto" w:fill="CCFFCC"/>
          </w:tcPr>
          <w:p w14:paraId="7E636388" w14:textId="7FBB0FE5"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0318</w:t>
            </w:r>
          </w:p>
        </w:tc>
        <w:tc>
          <w:tcPr>
            <w:tcW w:w="3251" w:type="dxa"/>
            <w:tcBorders>
              <w:left w:val="single" w:sz="12" w:space="0" w:color="auto"/>
              <w:bottom w:val="single" w:sz="4" w:space="0" w:color="auto"/>
              <w:right w:val="single" w:sz="12" w:space="0" w:color="auto"/>
            </w:tcBorders>
            <w:shd w:val="clear" w:color="auto" w:fill="CCFFCC"/>
          </w:tcPr>
          <w:p w14:paraId="45EE6379" w14:textId="465DB688" w:rsidR="008F025F" w:rsidRDefault="008F025F" w:rsidP="008F025F">
            <w:pPr>
              <w:pStyle w:val="TAL"/>
              <w:keepNext w:val="0"/>
              <w:keepLines w:val="0"/>
              <w:rPr>
                <w:sz w:val="20"/>
              </w:rPr>
            </w:pPr>
            <w:r>
              <w:rPr>
                <w:sz w:val="20"/>
              </w:rPr>
              <w:t>pCR  21.802 Rel-20 pCR on Markdown for 3GPP Specifications</w:t>
            </w:r>
          </w:p>
        </w:tc>
        <w:tc>
          <w:tcPr>
            <w:tcW w:w="1401" w:type="dxa"/>
            <w:tcBorders>
              <w:left w:val="single" w:sz="12" w:space="0" w:color="auto"/>
              <w:bottom w:val="single" w:sz="4" w:space="0" w:color="auto"/>
              <w:right w:val="single" w:sz="12" w:space="0" w:color="auto"/>
            </w:tcBorders>
            <w:shd w:val="clear" w:color="auto" w:fill="CCFFCC"/>
          </w:tcPr>
          <w:p w14:paraId="656AF797" w14:textId="14306071" w:rsidR="008F025F" w:rsidRDefault="008F025F" w:rsidP="008F025F">
            <w:pPr>
              <w:pStyle w:val="TAL"/>
              <w:keepNext w:val="0"/>
              <w:keepLines w:val="0"/>
              <w:rPr>
                <w:sz w:val="20"/>
              </w:rPr>
            </w:pPr>
            <w:r>
              <w:rPr>
                <w:sz w:val="20"/>
              </w:rPr>
              <w:t>Nokia</w:t>
            </w:r>
          </w:p>
        </w:tc>
        <w:tc>
          <w:tcPr>
            <w:tcW w:w="1184" w:type="dxa"/>
            <w:tcBorders>
              <w:left w:val="single" w:sz="12" w:space="0" w:color="auto"/>
              <w:bottom w:val="nil"/>
              <w:right w:val="single" w:sz="12" w:space="0" w:color="auto"/>
            </w:tcBorders>
          </w:tcPr>
          <w:p w14:paraId="53A94581" w14:textId="03DF0368" w:rsidR="008F025F" w:rsidRPr="00BB45A7" w:rsidRDefault="000714AC" w:rsidP="008F025F">
            <w:pPr>
              <w:pStyle w:val="TAL"/>
              <w:keepNext w:val="0"/>
              <w:keepLines w:val="0"/>
              <w:rPr>
                <w:sz w:val="20"/>
              </w:rPr>
            </w:pPr>
            <w:r>
              <w:rPr>
                <w:sz w:val="20"/>
              </w:rPr>
              <w:t>Endorsed</w:t>
            </w:r>
          </w:p>
        </w:tc>
        <w:tc>
          <w:tcPr>
            <w:tcW w:w="4497" w:type="dxa"/>
            <w:tcBorders>
              <w:left w:val="single" w:sz="12" w:space="0" w:color="auto"/>
              <w:bottom w:val="nil"/>
              <w:right w:val="single" w:sz="12" w:space="0" w:color="auto"/>
            </w:tcBorders>
          </w:tcPr>
          <w:p w14:paraId="1FDC440D" w14:textId="40FDE33F" w:rsidR="008F025F" w:rsidRDefault="008F025F" w:rsidP="008F025F">
            <w:pPr>
              <w:pStyle w:val="TAL"/>
              <w:keepNext w:val="0"/>
              <w:keepLines w:val="0"/>
              <w:rPr>
                <w:sz w:val="20"/>
              </w:rPr>
            </w:pPr>
            <w:r>
              <w:rPr>
                <w:sz w:val="20"/>
              </w:rPr>
              <w:t>More details on Markdown (Proposal #3)</w:t>
            </w:r>
          </w:p>
        </w:tc>
      </w:tr>
      <w:tr w:rsidR="008F025F" w:rsidRPr="002F2600" w14:paraId="6AA3923C" w14:textId="77777777" w:rsidTr="000714AC">
        <w:tc>
          <w:tcPr>
            <w:tcW w:w="975" w:type="dxa"/>
            <w:tcBorders>
              <w:left w:val="single" w:sz="12" w:space="0" w:color="auto"/>
              <w:bottom w:val="nil"/>
              <w:right w:val="single" w:sz="12" w:space="0" w:color="auto"/>
            </w:tcBorders>
          </w:tcPr>
          <w:p w14:paraId="4F5B87B2" w14:textId="77777777" w:rsidR="008F025F" w:rsidRDefault="008F025F" w:rsidP="008F025F">
            <w:pPr>
              <w:pStyle w:val="TAL"/>
              <w:keepNext w:val="0"/>
              <w:keepLines w:val="0"/>
              <w:rPr>
                <w:b/>
                <w:bCs/>
                <w:sz w:val="20"/>
              </w:rPr>
            </w:pPr>
          </w:p>
        </w:tc>
        <w:tc>
          <w:tcPr>
            <w:tcW w:w="2555" w:type="dxa"/>
            <w:tcBorders>
              <w:left w:val="single" w:sz="12" w:space="0" w:color="auto"/>
              <w:bottom w:val="nil"/>
              <w:right w:val="single" w:sz="12" w:space="0" w:color="auto"/>
            </w:tcBorders>
          </w:tcPr>
          <w:p w14:paraId="0571A2F7" w14:textId="77777777" w:rsidR="008F025F" w:rsidRPr="005439B3" w:rsidRDefault="008F025F" w:rsidP="008F025F">
            <w:pPr>
              <w:pStyle w:val="TAL"/>
              <w:keepNext w:val="0"/>
              <w:keepLines w:val="0"/>
              <w:rPr>
                <w:b/>
                <w:bCs/>
                <w:sz w:val="20"/>
              </w:rPr>
            </w:pPr>
          </w:p>
        </w:tc>
        <w:tc>
          <w:tcPr>
            <w:tcW w:w="826" w:type="dxa"/>
            <w:tcBorders>
              <w:left w:val="single" w:sz="12" w:space="0" w:color="auto"/>
              <w:bottom w:val="nil"/>
              <w:right w:val="single" w:sz="12" w:space="0" w:color="auto"/>
            </w:tcBorders>
          </w:tcPr>
          <w:p w14:paraId="73859566" w14:textId="18EA37FC"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0321</w:t>
            </w:r>
          </w:p>
        </w:tc>
        <w:tc>
          <w:tcPr>
            <w:tcW w:w="3251" w:type="dxa"/>
            <w:tcBorders>
              <w:left w:val="single" w:sz="12" w:space="0" w:color="auto"/>
              <w:bottom w:val="nil"/>
              <w:right w:val="single" w:sz="12" w:space="0" w:color="auto"/>
            </w:tcBorders>
          </w:tcPr>
          <w:p w14:paraId="66C168AE" w14:textId="6C727445" w:rsidR="008F025F" w:rsidRDefault="008F025F" w:rsidP="008F025F">
            <w:pPr>
              <w:pStyle w:val="TAL"/>
              <w:keepNext w:val="0"/>
              <w:keepLines w:val="0"/>
              <w:rPr>
                <w:sz w:val="20"/>
              </w:rPr>
            </w:pPr>
            <w:r>
              <w:rPr>
                <w:sz w:val="20"/>
              </w:rPr>
              <w:t>pCR  21.802 Rel-20 pCR on Multiple formats for single specification with Markdown as baseline</w:t>
            </w:r>
          </w:p>
        </w:tc>
        <w:tc>
          <w:tcPr>
            <w:tcW w:w="1401" w:type="dxa"/>
            <w:tcBorders>
              <w:left w:val="single" w:sz="12" w:space="0" w:color="auto"/>
              <w:bottom w:val="nil"/>
              <w:right w:val="single" w:sz="12" w:space="0" w:color="auto"/>
            </w:tcBorders>
          </w:tcPr>
          <w:p w14:paraId="24D9DA84" w14:textId="7DE35DF8" w:rsidR="008F025F" w:rsidRDefault="008F025F" w:rsidP="008F025F">
            <w:pPr>
              <w:pStyle w:val="TAL"/>
              <w:keepNext w:val="0"/>
              <w:keepLines w:val="0"/>
              <w:rPr>
                <w:sz w:val="20"/>
              </w:rPr>
            </w:pPr>
            <w:r>
              <w:rPr>
                <w:sz w:val="20"/>
              </w:rPr>
              <w:t>CATT</w:t>
            </w:r>
          </w:p>
        </w:tc>
        <w:tc>
          <w:tcPr>
            <w:tcW w:w="1184" w:type="dxa"/>
            <w:tcBorders>
              <w:left w:val="single" w:sz="12" w:space="0" w:color="auto"/>
              <w:bottom w:val="nil"/>
              <w:right w:val="single" w:sz="12" w:space="0" w:color="auto"/>
            </w:tcBorders>
          </w:tcPr>
          <w:p w14:paraId="54A0C4BB" w14:textId="49FA1BE6" w:rsidR="008F025F" w:rsidRPr="00BB45A7" w:rsidRDefault="000714AC" w:rsidP="008F025F">
            <w:pPr>
              <w:pStyle w:val="TAL"/>
              <w:keepNext w:val="0"/>
              <w:keepLines w:val="0"/>
              <w:rPr>
                <w:sz w:val="20"/>
              </w:rPr>
            </w:pPr>
            <w:r>
              <w:rPr>
                <w:sz w:val="20"/>
              </w:rPr>
              <w:t>Revised to 0322</w:t>
            </w:r>
          </w:p>
        </w:tc>
        <w:tc>
          <w:tcPr>
            <w:tcW w:w="4497" w:type="dxa"/>
            <w:tcBorders>
              <w:left w:val="single" w:sz="12" w:space="0" w:color="auto"/>
              <w:bottom w:val="nil"/>
              <w:right w:val="single" w:sz="12" w:space="0" w:color="auto"/>
            </w:tcBorders>
          </w:tcPr>
          <w:p w14:paraId="36A81E6A" w14:textId="1698EA4F" w:rsidR="008F025F" w:rsidRDefault="008F025F" w:rsidP="008F025F">
            <w:pPr>
              <w:pStyle w:val="TAL"/>
              <w:keepNext w:val="0"/>
              <w:keepLines w:val="0"/>
              <w:rPr>
                <w:sz w:val="20"/>
              </w:rPr>
            </w:pPr>
            <w:r>
              <w:rPr>
                <w:sz w:val="20"/>
              </w:rPr>
              <w:t>Updates to Proposal #4 (to/from docx conversion)</w:t>
            </w:r>
          </w:p>
        </w:tc>
      </w:tr>
      <w:tr w:rsidR="000714AC" w:rsidRPr="002F2600" w14:paraId="6F42E50C" w14:textId="77777777" w:rsidTr="003B08DA">
        <w:tc>
          <w:tcPr>
            <w:tcW w:w="975" w:type="dxa"/>
            <w:tcBorders>
              <w:top w:val="nil"/>
              <w:left w:val="single" w:sz="12" w:space="0" w:color="auto"/>
              <w:bottom w:val="single" w:sz="4" w:space="0" w:color="auto"/>
              <w:right w:val="single" w:sz="12" w:space="0" w:color="auto"/>
            </w:tcBorders>
          </w:tcPr>
          <w:p w14:paraId="61C406E3"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384910BA"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66137660" w14:textId="3E5680FA"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0322</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13B133AB" w14:textId="2F4100B4" w:rsidR="000714AC" w:rsidRDefault="000714AC" w:rsidP="000714AC">
            <w:pPr>
              <w:pStyle w:val="TAL"/>
              <w:keepNext w:val="0"/>
              <w:keepLines w:val="0"/>
              <w:rPr>
                <w:sz w:val="20"/>
              </w:rPr>
            </w:pPr>
            <w:r>
              <w:rPr>
                <w:sz w:val="20"/>
              </w:rPr>
              <w:t>pCR  21.802 Rel-20 pCR on Multiple formats for single specification with Markdown as baseline</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1017E517" w14:textId="6BC4D639" w:rsidR="000714AC" w:rsidRDefault="000714AC" w:rsidP="000714AC">
            <w:pPr>
              <w:pStyle w:val="TAL"/>
              <w:keepNext w:val="0"/>
              <w:keepLines w:val="0"/>
              <w:rPr>
                <w:sz w:val="20"/>
              </w:rPr>
            </w:pPr>
            <w:r>
              <w:rPr>
                <w:sz w:val="20"/>
              </w:rPr>
              <w:t>CATT</w:t>
            </w:r>
          </w:p>
        </w:tc>
        <w:tc>
          <w:tcPr>
            <w:tcW w:w="1184" w:type="dxa"/>
            <w:tcBorders>
              <w:top w:val="nil"/>
              <w:left w:val="single" w:sz="12" w:space="0" w:color="auto"/>
              <w:bottom w:val="single" w:sz="4" w:space="0" w:color="auto"/>
              <w:right w:val="single" w:sz="12" w:space="0" w:color="auto"/>
            </w:tcBorders>
          </w:tcPr>
          <w:p w14:paraId="7FBC5F25" w14:textId="5EEEA856" w:rsidR="000714AC" w:rsidRDefault="003B08DA" w:rsidP="000714AC">
            <w:pPr>
              <w:pStyle w:val="TAL"/>
              <w:keepNext w:val="0"/>
              <w:keepLines w:val="0"/>
              <w:rPr>
                <w:sz w:val="20"/>
              </w:rPr>
            </w:pPr>
            <w:r>
              <w:rPr>
                <w:sz w:val="20"/>
              </w:rPr>
              <w:t>Endorsed</w:t>
            </w:r>
          </w:p>
        </w:tc>
        <w:tc>
          <w:tcPr>
            <w:tcW w:w="4497" w:type="dxa"/>
            <w:tcBorders>
              <w:top w:val="nil"/>
              <w:left w:val="single" w:sz="12" w:space="0" w:color="auto"/>
              <w:bottom w:val="single" w:sz="4" w:space="0" w:color="auto"/>
              <w:right w:val="single" w:sz="12" w:space="0" w:color="auto"/>
            </w:tcBorders>
          </w:tcPr>
          <w:p w14:paraId="789B0CB1" w14:textId="05747342" w:rsidR="000714AC" w:rsidRDefault="003B08DA" w:rsidP="000714AC">
            <w:pPr>
              <w:pStyle w:val="TAL"/>
              <w:keepNext w:val="0"/>
              <w:keepLines w:val="0"/>
              <w:rPr>
                <w:sz w:val="20"/>
              </w:rPr>
            </w:pPr>
            <w:r>
              <w:rPr>
                <w:sz w:val="20"/>
              </w:rPr>
              <w:t>No comments received during FINAL REVIEW-R1</w:t>
            </w:r>
          </w:p>
        </w:tc>
      </w:tr>
      <w:tr w:rsidR="00D560B5" w:rsidRPr="002F2600" w14:paraId="0A64FD18" w14:textId="77777777" w:rsidTr="000714AC">
        <w:tc>
          <w:tcPr>
            <w:tcW w:w="975" w:type="dxa"/>
            <w:tcBorders>
              <w:top w:val="single" w:sz="4" w:space="0" w:color="auto"/>
              <w:left w:val="single" w:sz="12" w:space="0" w:color="auto"/>
              <w:bottom w:val="nil"/>
              <w:right w:val="single" w:sz="12" w:space="0" w:color="auto"/>
            </w:tcBorders>
          </w:tcPr>
          <w:p w14:paraId="7FCA7BD8" w14:textId="77777777" w:rsidR="00D560B5" w:rsidRDefault="00D560B5" w:rsidP="004D0EC3">
            <w:pPr>
              <w:pStyle w:val="TAL"/>
              <w:keepNext w:val="0"/>
              <w:keepLines w:val="0"/>
              <w:rPr>
                <w:b/>
                <w:bCs/>
                <w:sz w:val="20"/>
              </w:rPr>
            </w:pPr>
            <w:bookmarkStart w:id="0" w:name="_Hlk214999804"/>
          </w:p>
        </w:tc>
        <w:tc>
          <w:tcPr>
            <w:tcW w:w="2555" w:type="dxa"/>
            <w:tcBorders>
              <w:top w:val="single" w:sz="4" w:space="0" w:color="auto"/>
              <w:left w:val="single" w:sz="12" w:space="0" w:color="auto"/>
              <w:bottom w:val="nil"/>
              <w:right w:val="single" w:sz="12" w:space="0" w:color="auto"/>
            </w:tcBorders>
          </w:tcPr>
          <w:p w14:paraId="15FE1CBC" w14:textId="77777777" w:rsidR="00D560B5" w:rsidRPr="005439B3" w:rsidRDefault="00D560B5" w:rsidP="004D0EC3">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50A11729" w14:textId="5F4E260F" w:rsidR="00D560B5" w:rsidRPr="00886D7A" w:rsidRDefault="00D560B5" w:rsidP="004D0EC3">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0309</w:t>
            </w:r>
          </w:p>
        </w:tc>
        <w:tc>
          <w:tcPr>
            <w:tcW w:w="3251" w:type="dxa"/>
            <w:tcBorders>
              <w:top w:val="single" w:sz="4" w:space="0" w:color="auto"/>
              <w:left w:val="single" w:sz="12" w:space="0" w:color="auto"/>
              <w:bottom w:val="nil"/>
              <w:right w:val="single" w:sz="12" w:space="0" w:color="auto"/>
            </w:tcBorders>
          </w:tcPr>
          <w:p w14:paraId="4F0268F2" w14:textId="5416EAF5" w:rsidR="00D560B5" w:rsidRPr="00BB45A7" w:rsidRDefault="00D560B5" w:rsidP="004D0EC3">
            <w:pPr>
              <w:pStyle w:val="TAL"/>
              <w:keepNext w:val="0"/>
              <w:keepLines w:val="0"/>
              <w:rPr>
                <w:sz w:val="20"/>
              </w:rPr>
            </w:pPr>
            <w:r>
              <w:rPr>
                <w:sz w:val="20"/>
              </w:rPr>
              <w:t>pCR  21.802 Rel-20 Can we make DOCX acceptable?</w:t>
            </w:r>
          </w:p>
        </w:tc>
        <w:tc>
          <w:tcPr>
            <w:tcW w:w="1401" w:type="dxa"/>
            <w:tcBorders>
              <w:top w:val="single" w:sz="4" w:space="0" w:color="auto"/>
              <w:left w:val="single" w:sz="12" w:space="0" w:color="auto"/>
              <w:bottom w:val="nil"/>
              <w:right w:val="single" w:sz="12" w:space="0" w:color="auto"/>
            </w:tcBorders>
          </w:tcPr>
          <w:p w14:paraId="2A80D8B8" w14:textId="0E40AD39" w:rsidR="00D560B5" w:rsidRPr="00BB45A7" w:rsidRDefault="00D560B5" w:rsidP="004D0EC3">
            <w:pPr>
              <w:pStyle w:val="TAL"/>
              <w:keepNext w:val="0"/>
              <w:keepLines w:val="0"/>
              <w:rPr>
                <w:sz w:val="20"/>
              </w:rPr>
            </w:pPr>
            <w:r>
              <w:rPr>
                <w:sz w:val="20"/>
              </w:rPr>
              <w:t>Apple Inc.</w:t>
            </w:r>
          </w:p>
        </w:tc>
        <w:tc>
          <w:tcPr>
            <w:tcW w:w="1184" w:type="dxa"/>
            <w:tcBorders>
              <w:top w:val="single" w:sz="4" w:space="0" w:color="auto"/>
              <w:left w:val="single" w:sz="12" w:space="0" w:color="auto"/>
              <w:bottom w:val="nil"/>
              <w:right w:val="single" w:sz="12" w:space="0" w:color="auto"/>
            </w:tcBorders>
          </w:tcPr>
          <w:p w14:paraId="2C06C54A" w14:textId="68A40FA8" w:rsidR="00D560B5" w:rsidRPr="00BB45A7" w:rsidRDefault="000714AC" w:rsidP="004D0EC3">
            <w:pPr>
              <w:pStyle w:val="TAL"/>
              <w:keepNext w:val="0"/>
              <w:keepLines w:val="0"/>
              <w:rPr>
                <w:sz w:val="20"/>
              </w:rPr>
            </w:pPr>
            <w:r>
              <w:rPr>
                <w:sz w:val="20"/>
              </w:rPr>
              <w:t>Revised to 0323</w:t>
            </w:r>
          </w:p>
        </w:tc>
        <w:tc>
          <w:tcPr>
            <w:tcW w:w="4497" w:type="dxa"/>
            <w:tcBorders>
              <w:top w:val="single" w:sz="4" w:space="0" w:color="auto"/>
              <w:left w:val="single" w:sz="12" w:space="0" w:color="auto"/>
              <w:bottom w:val="nil"/>
              <w:right w:val="single" w:sz="12" w:space="0" w:color="auto"/>
            </w:tcBorders>
          </w:tcPr>
          <w:p w14:paraId="1ACB7570" w14:textId="0B582152" w:rsidR="00D560B5" w:rsidRPr="00BB45A7" w:rsidRDefault="00733FCB" w:rsidP="004D0EC3">
            <w:pPr>
              <w:pStyle w:val="TAL"/>
              <w:keepNext w:val="0"/>
              <w:keepLines w:val="0"/>
              <w:rPr>
                <w:sz w:val="20"/>
              </w:rPr>
            </w:pPr>
            <w:r>
              <w:rPr>
                <w:sz w:val="20"/>
              </w:rPr>
              <w:t xml:space="preserve">Introduces new </w:t>
            </w:r>
            <w:r w:rsidR="00990387">
              <w:rPr>
                <w:sz w:val="20"/>
              </w:rPr>
              <w:t xml:space="preserve">(format) </w:t>
            </w:r>
            <w:r>
              <w:rPr>
                <w:sz w:val="20"/>
              </w:rPr>
              <w:t xml:space="preserve">option: </w:t>
            </w:r>
            <w:r w:rsidR="000A3D12">
              <w:rPr>
                <w:sz w:val="20"/>
              </w:rPr>
              <w:t>D</w:t>
            </w:r>
            <w:r>
              <w:rPr>
                <w:sz w:val="20"/>
              </w:rPr>
              <w:t xml:space="preserve">OCX with restrictions </w:t>
            </w:r>
          </w:p>
        </w:tc>
      </w:tr>
      <w:tr w:rsidR="000714AC" w:rsidRPr="002F2600" w14:paraId="14D265BE" w14:textId="77777777" w:rsidTr="00ED2FC5">
        <w:tc>
          <w:tcPr>
            <w:tcW w:w="975" w:type="dxa"/>
            <w:tcBorders>
              <w:top w:val="nil"/>
              <w:left w:val="single" w:sz="12" w:space="0" w:color="auto"/>
              <w:bottom w:val="single" w:sz="4" w:space="0" w:color="auto"/>
              <w:right w:val="single" w:sz="12" w:space="0" w:color="auto"/>
            </w:tcBorders>
          </w:tcPr>
          <w:p w14:paraId="3B8DF78D"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05EC0B3"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5E13831E" w14:textId="62B9B3ED"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0323</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2D9A0BE9" w14:textId="131FF8C5" w:rsidR="000714AC" w:rsidRDefault="000714AC" w:rsidP="000714AC">
            <w:pPr>
              <w:pStyle w:val="TAL"/>
              <w:keepNext w:val="0"/>
              <w:keepLines w:val="0"/>
              <w:rPr>
                <w:sz w:val="20"/>
              </w:rPr>
            </w:pPr>
            <w:r>
              <w:rPr>
                <w:sz w:val="20"/>
              </w:rPr>
              <w:t>pCR  21.802 Rel-20 Can we make DOCX acceptable?</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09C7C6B6" w14:textId="4C974833" w:rsidR="000714AC" w:rsidRDefault="000714AC" w:rsidP="000714AC">
            <w:pPr>
              <w:pStyle w:val="TAL"/>
              <w:keepNext w:val="0"/>
              <w:keepLines w:val="0"/>
              <w:rPr>
                <w:sz w:val="20"/>
              </w:rPr>
            </w:pPr>
            <w:r>
              <w:rPr>
                <w:sz w:val="20"/>
              </w:rPr>
              <w:t>Apple Inc.</w:t>
            </w:r>
          </w:p>
        </w:tc>
        <w:tc>
          <w:tcPr>
            <w:tcW w:w="1184" w:type="dxa"/>
            <w:tcBorders>
              <w:top w:val="nil"/>
              <w:left w:val="single" w:sz="12" w:space="0" w:color="auto"/>
              <w:bottom w:val="single" w:sz="4" w:space="0" w:color="auto"/>
              <w:right w:val="single" w:sz="12" w:space="0" w:color="auto"/>
            </w:tcBorders>
          </w:tcPr>
          <w:p w14:paraId="501ED828" w14:textId="3C364456" w:rsidR="000714AC" w:rsidRDefault="00ED2FC5" w:rsidP="000714AC">
            <w:pPr>
              <w:pStyle w:val="TAL"/>
              <w:keepNext w:val="0"/>
              <w:keepLines w:val="0"/>
              <w:rPr>
                <w:sz w:val="20"/>
              </w:rPr>
            </w:pPr>
            <w:r>
              <w:rPr>
                <w:sz w:val="20"/>
              </w:rPr>
              <w:t>Endorsed</w:t>
            </w:r>
          </w:p>
        </w:tc>
        <w:tc>
          <w:tcPr>
            <w:tcW w:w="4497" w:type="dxa"/>
            <w:tcBorders>
              <w:top w:val="nil"/>
              <w:left w:val="single" w:sz="12" w:space="0" w:color="auto"/>
              <w:bottom w:val="single" w:sz="4" w:space="0" w:color="auto"/>
              <w:right w:val="single" w:sz="12" w:space="0" w:color="auto"/>
            </w:tcBorders>
          </w:tcPr>
          <w:p w14:paraId="4A575E88" w14:textId="7BD91315" w:rsidR="000714AC" w:rsidRDefault="000340AC" w:rsidP="000714AC">
            <w:pPr>
              <w:pStyle w:val="TAL"/>
              <w:keepNext w:val="0"/>
              <w:keepLines w:val="0"/>
              <w:rPr>
                <w:sz w:val="20"/>
              </w:rPr>
            </w:pPr>
            <w:r>
              <w:rPr>
                <w:sz w:val="20"/>
              </w:rPr>
              <w:t xml:space="preserve">No comments received during FINAL REVIEW-R1 (the review was </w:t>
            </w:r>
            <w:r w:rsidR="00A3083D">
              <w:rPr>
                <w:sz w:val="20"/>
              </w:rPr>
              <w:t xml:space="preserve">actually </w:t>
            </w:r>
            <w:r>
              <w:rPr>
                <w:sz w:val="20"/>
              </w:rPr>
              <w:t>initiated during R2</w:t>
            </w:r>
            <w:r w:rsidR="00A3083D">
              <w:rPr>
                <w:sz w:val="20"/>
              </w:rPr>
              <w:t xml:space="preserve"> period</w:t>
            </w:r>
            <w:r>
              <w:rPr>
                <w:sz w:val="20"/>
              </w:rPr>
              <w:t>)</w:t>
            </w:r>
          </w:p>
        </w:tc>
      </w:tr>
      <w:tr w:rsidR="008F025F" w:rsidRPr="002F2600" w14:paraId="4AD2AC62" w14:textId="77777777" w:rsidTr="000714AC">
        <w:tc>
          <w:tcPr>
            <w:tcW w:w="975" w:type="dxa"/>
            <w:tcBorders>
              <w:top w:val="single" w:sz="4" w:space="0" w:color="auto"/>
              <w:left w:val="single" w:sz="12" w:space="0" w:color="auto"/>
              <w:bottom w:val="nil"/>
              <w:right w:val="single" w:sz="12" w:space="0" w:color="auto"/>
            </w:tcBorders>
          </w:tcPr>
          <w:p w14:paraId="7D18FE13" w14:textId="77777777" w:rsidR="008F025F" w:rsidRDefault="008F025F" w:rsidP="008F025F">
            <w:pPr>
              <w:pStyle w:val="TAL"/>
              <w:keepNext w:val="0"/>
              <w:keepLines w:val="0"/>
              <w:rPr>
                <w:b/>
                <w:bCs/>
                <w:sz w:val="20"/>
              </w:rPr>
            </w:pPr>
            <w:bookmarkStart w:id="1" w:name="_Hlk214998492"/>
            <w:bookmarkEnd w:id="0"/>
          </w:p>
        </w:tc>
        <w:tc>
          <w:tcPr>
            <w:tcW w:w="2555" w:type="dxa"/>
            <w:tcBorders>
              <w:top w:val="single" w:sz="4" w:space="0" w:color="auto"/>
              <w:left w:val="single" w:sz="12" w:space="0" w:color="auto"/>
              <w:bottom w:val="nil"/>
              <w:right w:val="single" w:sz="12" w:space="0" w:color="auto"/>
            </w:tcBorders>
          </w:tcPr>
          <w:p w14:paraId="42D81344" w14:textId="77777777" w:rsidR="008F025F" w:rsidRPr="005439B3" w:rsidRDefault="008F025F" w:rsidP="008F025F">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7667F4FC" w14:textId="63B0EC5D" w:rsidR="008F025F"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0312</w:t>
            </w:r>
          </w:p>
        </w:tc>
        <w:tc>
          <w:tcPr>
            <w:tcW w:w="3251" w:type="dxa"/>
            <w:tcBorders>
              <w:top w:val="single" w:sz="4" w:space="0" w:color="auto"/>
              <w:left w:val="single" w:sz="12" w:space="0" w:color="auto"/>
              <w:bottom w:val="nil"/>
              <w:right w:val="single" w:sz="12" w:space="0" w:color="auto"/>
            </w:tcBorders>
          </w:tcPr>
          <w:p w14:paraId="0D2E6D39" w14:textId="1568A0E7" w:rsidR="008F025F" w:rsidRDefault="008F025F" w:rsidP="008F025F">
            <w:pPr>
              <w:pStyle w:val="TAL"/>
              <w:keepNext w:val="0"/>
              <w:keepLines w:val="0"/>
              <w:rPr>
                <w:sz w:val="20"/>
              </w:rPr>
            </w:pPr>
            <w:r>
              <w:rPr>
                <w:sz w:val="20"/>
              </w:rPr>
              <w:t>pCR  21.802 Rel-20 Pseudo-CR on Multiple formats for single specification with Word as baseline</w:t>
            </w:r>
          </w:p>
        </w:tc>
        <w:tc>
          <w:tcPr>
            <w:tcW w:w="1401" w:type="dxa"/>
            <w:tcBorders>
              <w:top w:val="single" w:sz="4" w:space="0" w:color="auto"/>
              <w:left w:val="single" w:sz="12" w:space="0" w:color="auto"/>
              <w:bottom w:val="nil"/>
              <w:right w:val="single" w:sz="12" w:space="0" w:color="auto"/>
            </w:tcBorders>
          </w:tcPr>
          <w:p w14:paraId="4920D8FB" w14:textId="69F16DB8" w:rsidR="008F025F" w:rsidRDefault="008F025F" w:rsidP="008F025F">
            <w:pPr>
              <w:pStyle w:val="TAL"/>
              <w:keepNext w:val="0"/>
              <w:keepLines w:val="0"/>
              <w:rPr>
                <w:sz w:val="20"/>
              </w:rPr>
            </w:pPr>
            <w:r>
              <w:rPr>
                <w:sz w:val="20"/>
              </w:rPr>
              <w:t>Huawei</w:t>
            </w:r>
          </w:p>
        </w:tc>
        <w:tc>
          <w:tcPr>
            <w:tcW w:w="1184" w:type="dxa"/>
            <w:tcBorders>
              <w:top w:val="single" w:sz="4" w:space="0" w:color="auto"/>
              <w:left w:val="single" w:sz="12" w:space="0" w:color="auto"/>
              <w:bottom w:val="nil"/>
              <w:right w:val="single" w:sz="12" w:space="0" w:color="auto"/>
            </w:tcBorders>
          </w:tcPr>
          <w:p w14:paraId="0C30F4A5" w14:textId="03A28363" w:rsidR="008F025F" w:rsidRPr="00BB45A7" w:rsidRDefault="000714AC" w:rsidP="008F025F">
            <w:pPr>
              <w:pStyle w:val="TAL"/>
              <w:keepNext w:val="0"/>
              <w:keepLines w:val="0"/>
              <w:rPr>
                <w:sz w:val="20"/>
              </w:rPr>
            </w:pPr>
            <w:r>
              <w:rPr>
                <w:sz w:val="20"/>
              </w:rPr>
              <w:t>Revised to 0324</w:t>
            </w:r>
          </w:p>
        </w:tc>
        <w:tc>
          <w:tcPr>
            <w:tcW w:w="4497" w:type="dxa"/>
            <w:tcBorders>
              <w:top w:val="single" w:sz="4" w:space="0" w:color="auto"/>
              <w:left w:val="single" w:sz="12" w:space="0" w:color="auto"/>
              <w:bottom w:val="nil"/>
              <w:right w:val="single" w:sz="12" w:space="0" w:color="auto"/>
            </w:tcBorders>
          </w:tcPr>
          <w:p w14:paraId="4D262127" w14:textId="6E0B27B3" w:rsidR="008F025F" w:rsidRDefault="008F025F" w:rsidP="008F025F">
            <w:pPr>
              <w:pStyle w:val="TAL"/>
              <w:keepNext w:val="0"/>
              <w:keepLines w:val="0"/>
              <w:rPr>
                <w:sz w:val="20"/>
              </w:rPr>
            </w:pPr>
            <w:r>
              <w:rPr>
                <w:sz w:val="20"/>
              </w:rPr>
              <w:t xml:space="preserve">Introduces new (format) option: </w:t>
            </w:r>
            <w:r w:rsidRPr="002815E1">
              <w:rPr>
                <w:sz w:val="20"/>
              </w:rPr>
              <w:t>Multiple formats for single specification with Word as baseline</w:t>
            </w:r>
          </w:p>
        </w:tc>
      </w:tr>
      <w:tr w:rsidR="000714AC" w:rsidRPr="002F2600" w14:paraId="63B89ED1" w14:textId="77777777" w:rsidTr="00505BDA">
        <w:tc>
          <w:tcPr>
            <w:tcW w:w="975" w:type="dxa"/>
            <w:tcBorders>
              <w:top w:val="nil"/>
              <w:left w:val="single" w:sz="12" w:space="0" w:color="auto"/>
              <w:bottom w:val="single" w:sz="4" w:space="0" w:color="auto"/>
              <w:right w:val="single" w:sz="12" w:space="0" w:color="auto"/>
            </w:tcBorders>
          </w:tcPr>
          <w:p w14:paraId="161C6823"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AD3C5BA"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0955678F" w14:textId="1AEACB88"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0324</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2C729D83" w14:textId="73C839DE" w:rsidR="000714AC" w:rsidRDefault="000714AC" w:rsidP="000714AC">
            <w:pPr>
              <w:pStyle w:val="TAL"/>
              <w:keepNext w:val="0"/>
              <w:keepLines w:val="0"/>
              <w:rPr>
                <w:sz w:val="20"/>
              </w:rPr>
            </w:pPr>
            <w:r>
              <w:rPr>
                <w:sz w:val="20"/>
              </w:rPr>
              <w:t>pCR  21.802 Rel-20 Pseudo-CR on Multiple formats for single specification with Word as baseline</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441165C9" w14:textId="6360FD85" w:rsidR="000714AC" w:rsidRDefault="000714AC" w:rsidP="000714AC">
            <w:pPr>
              <w:pStyle w:val="TAL"/>
              <w:keepNext w:val="0"/>
              <w:keepLines w:val="0"/>
              <w:rPr>
                <w:sz w:val="20"/>
              </w:rPr>
            </w:pPr>
            <w:r>
              <w:rPr>
                <w:sz w:val="20"/>
              </w:rPr>
              <w:t>Huawei</w:t>
            </w:r>
          </w:p>
        </w:tc>
        <w:tc>
          <w:tcPr>
            <w:tcW w:w="1184" w:type="dxa"/>
            <w:tcBorders>
              <w:top w:val="nil"/>
              <w:left w:val="single" w:sz="12" w:space="0" w:color="auto"/>
              <w:bottom w:val="single" w:sz="4" w:space="0" w:color="auto"/>
              <w:right w:val="single" w:sz="12" w:space="0" w:color="auto"/>
            </w:tcBorders>
          </w:tcPr>
          <w:p w14:paraId="6A7A9686" w14:textId="10668040" w:rsidR="000714AC" w:rsidRDefault="00505BDA" w:rsidP="000714AC">
            <w:pPr>
              <w:pStyle w:val="TAL"/>
              <w:keepNext w:val="0"/>
              <w:keepLines w:val="0"/>
              <w:rPr>
                <w:sz w:val="20"/>
              </w:rPr>
            </w:pPr>
            <w:r>
              <w:rPr>
                <w:sz w:val="20"/>
              </w:rPr>
              <w:t>Endorsed</w:t>
            </w:r>
          </w:p>
        </w:tc>
        <w:tc>
          <w:tcPr>
            <w:tcW w:w="4497" w:type="dxa"/>
            <w:tcBorders>
              <w:top w:val="nil"/>
              <w:left w:val="single" w:sz="12" w:space="0" w:color="auto"/>
              <w:bottom w:val="single" w:sz="4" w:space="0" w:color="auto"/>
              <w:right w:val="single" w:sz="12" w:space="0" w:color="auto"/>
            </w:tcBorders>
          </w:tcPr>
          <w:p w14:paraId="7BED8FF5" w14:textId="6258090F" w:rsidR="000714AC" w:rsidRDefault="00505BDA" w:rsidP="000714AC">
            <w:pPr>
              <w:pStyle w:val="TAL"/>
              <w:keepNext w:val="0"/>
              <w:keepLines w:val="0"/>
              <w:rPr>
                <w:sz w:val="20"/>
              </w:rPr>
            </w:pPr>
            <w:r>
              <w:rPr>
                <w:sz w:val="20"/>
              </w:rPr>
              <w:t>No comments received during FINAL REVIEW-R1</w:t>
            </w:r>
          </w:p>
        </w:tc>
      </w:tr>
      <w:bookmarkEnd w:id="1"/>
      <w:tr w:rsidR="008F025F" w:rsidRPr="002F2600" w14:paraId="53939516" w14:textId="77777777" w:rsidTr="000714AC">
        <w:tc>
          <w:tcPr>
            <w:tcW w:w="975" w:type="dxa"/>
            <w:tcBorders>
              <w:top w:val="single" w:sz="4" w:space="0" w:color="auto"/>
              <w:left w:val="single" w:sz="12" w:space="0" w:color="auto"/>
              <w:bottom w:val="nil"/>
              <w:right w:val="single" w:sz="12" w:space="0" w:color="auto"/>
            </w:tcBorders>
          </w:tcPr>
          <w:p w14:paraId="1561571B" w14:textId="77777777" w:rsidR="008F025F" w:rsidRDefault="008F025F" w:rsidP="008F025F">
            <w:pPr>
              <w:pStyle w:val="TAL"/>
              <w:keepNext w:val="0"/>
              <w:keepLines w:val="0"/>
              <w:rPr>
                <w:b/>
                <w:bCs/>
                <w:sz w:val="20"/>
              </w:rPr>
            </w:pPr>
          </w:p>
        </w:tc>
        <w:tc>
          <w:tcPr>
            <w:tcW w:w="2555" w:type="dxa"/>
            <w:tcBorders>
              <w:top w:val="single" w:sz="4" w:space="0" w:color="auto"/>
              <w:left w:val="single" w:sz="12" w:space="0" w:color="auto"/>
              <w:bottom w:val="nil"/>
              <w:right w:val="single" w:sz="12" w:space="0" w:color="auto"/>
            </w:tcBorders>
          </w:tcPr>
          <w:p w14:paraId="52576F7D" w14:textId="77777777" w:rsidR="008F025F" w:rsidRPr="005439B3" w:rsidRDefault="008F025F" w:rsidP="008F025F">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7F5CEF97" w14:textId="12F22D79" w:rsidR="008F025F" w:rsidRPr="00886D7A" w:rsidRDefault="008F025F" w:rsidP="008F025F">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0307</w:t>
            </w:r>
          </w:p>
        </w:tc>
        <w:tc>
          <w:tcPr>
            <w:tcW w:w="3251" w:type="dxa"/>
            <w:tcBorders>
              <w:top w:val="single" w:sz="4" w:space="0" w:color="auto"/>
              <w:left w:val="single" w:sz="12" w:space="0" w:color="auto"/>
              <w:bottom w:val="nil"/>
              <w:right w:val="single" w:sz="12" w:space="0" w:color="auto"/>
            </w:tcBorders>
          </w:tcPr>
          <w:p w14:paraId="2B606440" w14:textId="6FC73147" w:rsidR="008F025F" w:rsidRPr="00BB45A7" w:rsidRDefault="008F025F" w:rsidP="008F025F">
            <w:pPr>
              <w:pStyle w:val="TAL"/>
              <w:keepNext w:val="0"/>
              <w:keepLines w:val="0"/>
              <w:rPr>
                <w:sz w:val="20"/>
              </w:rPr>
            </w:pPr>
            <w:r>
              <w:rPr>
                <w:sz w:val="20"/>
              </w:rPr>
              <w:t>pCR  21.802 Rel-20 pCR on Potential New Formats for 3GPP Specification</w:t>
            </w:r>
          </w:p>
        </w:tc>
        <w:tc>
          <w:tcPr>
            <w:tcW w:w="1401" w:type="dxa"/>
            <w:tcBorders>
              <w:top w:val="single" w:sz="4" w:space="0" w:color="auto"/>
              <w:left w:val="single" w:sz="12" w:space="0" w:color="auto"/>
              <w:bottom w:val="nil"/>
              <w:right w:val="single" w:sz="12" w:space="0" w:color="auto"/>
            </w:tcBorders>
          </w:tcPr>
          <w:p w14:paraId="2BF2B069" w14:textId="47BA6515" w:rsidR="008F025F" w:rsidRPr="00BB45A7" w:rsidRDefault="008F025F" w:rsidP="008F025F">
            <w:pPr>
              <w:pStyle w:val="TAL"/>
              <w:keepNext w:val="0"/>
              <w:keepLines w:val="0"/>
              <w:rPr>
                <w:sz w:val="20"/>
              </w:rPr>
            </w:pPr>
            <w:r>
              <w:rPr>
                <w:sz w:val="20"/>
              </w:rPr>
              <w:t>InterDigital, Inc.</w:t>
            </w:r>
          </w:p>
        </w:tc>
        <w:tc>
          <w:tcPr>
            <w:tcW w:w="1184" w:type="dxa"/>
            <w:tcBorders>
              <w:top w:val="single" w:sz="4" w:space="0" w:color="auto"/>
              <w:left w:val="single" w:sz="12" w:space="0" w:color="auto"/>
              <w:bottom w:val="nil"/>
              <w:right w:val="single" w:sz="12" w:space="0" w:color="auto"/>
            </w:tcBorders>
          </w:tcPr>
          <w:p w14:paraId="186678B9" w14:textId="22FF0B86" w:rsidR="006E418D" w:rsidRPr="00BB45A7" w:rsidRDefault="000714AC" w:rsidP="008F025F">
            <w:pPr>
              <w:pStyle w:val="TAL"/>
              <w:keepNext w:val="0"/>
              <w:keepLines w:val="0"/>
              <w:rPr>
                <w:sz w:val="20"/>
              </w:rPr>
            </w:pPr>
            <w:r>
              <w:rPr>
                <w:sz w:val="20"/>
              </w:rPr>
              <w:t>Revised to 0325</w:t>
            </w:r>
          </w:p>
        </w:tc>
        <w:tc>
          <w:tcPr>
            <w:tcW w:w="4497" w:type="dxa"/>
            <w:tcBorders>
              <w:top w:val="single" w:sz="4" w:space="0" w:color="auto"/>
              <w:left w:val="single" w:sz="12" w:space="0" w:color="auto"/>
              <w:bottom w:val="nil"/>
              <w:right w:val="single" w:sz="12" w:space="0" w:color="auto"/>
            </w:tcBorders>
          </w:tcPr>
          <w:p w14:paraId="2E321D1C" w14:textId="54C4ACDF" w:rsidR="008F025F" w:rsidRPr="00BB45A7" w:rsidRDefault="008F025F" w:rsidP="008F025F">
            <w:pPr>
              <w:pStyle w:val="TAL"/>
              <w:keepNext w:val="0"/>
              <w:keepLines w:val="0"/>
              <w:rPr>
                <w:sz w:val="20"/>
              </w:rPr>
            </w:pPr>
            <w:r>
              <w:rPr>
                <w:sz w:val="20"/>
              </w:rPr>
              <w:t>Introduces new format (LaTeX) description and evaluation against requirements</w:t>
            </w:r>
          </w:p>
        </w:tc>
      </w:tr>
      <w:tr w:rsidR="000714AC" w:rsidRPr="002F2600" w14:paraId="594BA024" w14:textId="77777777" w:rsidTr="00767BB0">
        <w:tc>
          <w:tcPr>
            <w:tcW w:w="975" w:type="dxa"/>
            <w:tcBorders>
              <w:top w:val="nil"/>
              <w:left w:val="single" w:sz="12" w:space="0" w:color="auto"/>
              <w:bottom w:val="single" w:sz="4" w:space="0" w:color="auto"/>
              <w:right w:val="single" w:sz="12" w:space="0" w:color="auto"/>
            </w:tcBorders>
          </w:tcPr>
          <w:p w14:paraId="107414CC" w14:textId="77777777" w:rsidR="000714AC" w:rsidRDefault="000714AC" w:rsidP="000714AC">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04E85B0" w14:textId="77777777" w:rsidR="000714AC" w:rsidRPr="005439B3" w:rsidRDefault="000714AC" w:rsidP="000714AC">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6F6B97E3" w14:textId="7527CC05" w:rsidR="000714AC"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0325</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0DAECF56" w14:textId="23C1ACE9" w:rsidR="000714AC" w:rsidRDefault="000714AC" w:rsidP="000714AC">
            <w:pPr>
              <w:pStyle w:val="TAL"/>
              <w:keepNext w:val="0"/>
              <w:keepLines w:val="0"/>
              <w:rPr>
                <w:sz w:val="20"/>
              </w:rPr>
            </w:pPr>
            <w:r>
              <w:rPr>
                <w:sz w:val="20"/>
              </w:rPr>
              <w:t>pCR  21.802 Rel-20 pCR on Potential New Formats for 3GPP Specification</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0654D111" w14:textId="58133D69" w:rsidR="000714AC" w:rsidRDefault="000714AC" w:rsidP="000714AC">
            <w:pPr>
              <w:pStyle w:val="TAL"/>
              <w:keepNext w:val="0"/>
              <w:keepLines w:val="0"/>
              <w:rPr>
                <w:sz w:val="20"/>
              </w:rPr>
            </w:pPr>
            <w:r>
              <w:rPr>
                <w:sz w:val="20"/>
              </w:rPr>
              <w:t>InterDigital, Inc.</w:t>
            </w:r>
          </w:p>
        </w:tc>
        <w:tc>
          <w:tcPr>
            <w:tcW w:w="1184" w:type="dxa"/>
            <w:tcBorders>
              <w:top w:val="nil"/>
              <w:left w:val="single" w:sz="12" w:space="0" w:color="auto"/>
              <w:bottom w:val="single" w:sz="4" w:space="0" w:color="auto"/>
              <w:right w:val="single" w:sz="12" w:space="0" w:color="auto"/>
            </w:tcBorders>
          </w:tcPr>
          <w:p w14:paraId="7EE51CD7" w14:textId="205BA09F" w:rsidR="000714AC" w:rsidRDefault="00767BB0" w:rsidP="000714AC">
            <w:pPr>
              <w:pStyle w:val="TAL"/>
              <w:keepNext w:val="0"/>
              <w:keepLines w:val="0"/>
              <w:rPr>
                <w:sz w:val="20"/>
              </w:rPr>
            </w:pPr>
            <w:r>
              <w:rPr>
                <w:sz w:val="20"/>
              </w:rPr>
              <w:t>Endorsed</w:t>
            </w:r>
          </w:p>
        </w:tc>
        <w:tc>
          <w:tcPr>
            <w:tcW w:w="4497" w:type="dxa"/>
            <w:tcBorders>
              <w:top w:val="nil"/>
              <w:left w:val="single" w:sz="12" w:space="0" w:color="auto"/>
              <w:bottom w:val="single" w:sz="4" w:space="0" w:color="auto"/>
              <w:right w:val="single" w:sz="12" w:space="0" w:color="auto"/>
            </w:tcBorders>
          </w:tcPr>
          <w:p w14:paraId="36904FA1" w14:textId="7624A05C" w:rsidR="000714AC" w:rsidRDefault="000714AC" w:rsidP="000714AC">
            <w:pPr>
              <w:pStyle w:val="TAL"/>
              <w:keepNext w:val="0"/>
              <w:keepLines w:val="0"/>
              <w:rPr>
                <w:sz w:val="20"/>
              </w:rPr>
            </w:pPr>
            <w:r>
              <w:rPr>
                <w:sz w:val="20"/>
              </w:rPr>
              <w:t>Endorsed with removal of 5.X.2 of 0307</w:t>
            </w:r>
          </w:p>
        </w:tc>
      </w:tr>
      <w:tr w:rsidR="000714AC" w:rsidRPr="002F2600" w14:paraId="64368E3C" w14:textId="77777777" w:rsidTr="000714AC">
        <w:tc>
          <w:tcPr>
            <w:tcW w:w="975" w:type="dxa"/>
            <w:tcBorders>
              <w:top w:val="single" w:sz="4" w:space="0" w:color="auto"/>
              <w:left w:val="single" w:sz="12" w:space="0" w:color="auto"/>
              <w:bottom w:val="nil"/>
              <w:right w:val="single" w:sz="12" w:space="0" w:color="auto"/>
            </w:tcBorders>
          </w:tcPr>
          <w:p w14:paraId="45FAF473" w14:textId="1BFB7A9A" w:rsidR="000714AC" w:rsidRDefault="000714AC" w:rsidP="000714AC">
            <w:pPr>
              <w:pStyle w:val="TAL"/>
              <w:keepNext w:val="0"/>
              <w:keepLines w:val="0"/>
              <w:rPr>
                <w:b/>
                <w:bCs/>
                <w:sz w:val="20"/>
              </w:rPr>
            </w:pPr>
            <w:bookmarkStart w:id="2" w:name="_Hlk214999820"/>
            <w:r>
              <w:rPr>
                <w:b/>
                <w:bCs/>
                <w:sz w:val="20"/>
              </w:rPr>
              <w:t>5</w:t>
            </w:r>
          </w:p>
        </w:tc>
        <w:tc>
          <w:tcPr>
            <w:tcW w:w="2555" w:type="dxa"/>
            <w:tcBorders>
              <w:top w:val="single" w:sz="4" w:space="0" w:color="auto"/>
              <w:left w:val="single" w:sz="12" w:space="0" w:color="auto"/>
              <w:bottom w:val="nil"/>
              <w:right w:val="single" w:sz="12" w:space="0" w:color="auto"/>
            </w:tcBorders>
          </w:tcPr>
          <w:p w14:paraId="4780BC50" w14:textId="6AE6732F" w:rsidR="000714AC" w:rsidRPr="005439B3" w:rsidRDefault="000714AC" w:rsidP="000714AC">
            <w:pPr>
              <w:pStyle w:val="TAL"/>
              <w:keepNext w:val="0"/>
              <w:keepLines w:val="0"/>
              <w:rPr>
                <w:b/>
                <w:bCs/>
                <w:sz w:val="20"/>
              </w:rPr>
            </w:pPr>
            <w:r w:rsidRPr="005439B3">
              <w:rPr>
                <w:b/>
                <w:bCs/>
                <w:sz w:val="20"/>
              </w:rPr>
              <w:t>Proposals for use of Git and ETSI FORGE (and other potential alternatives)</w:t>
            </w:r>
          </w:p>
        </w:tc>
        <w:tc>
          <w:tcPr>
            <w:tcW w:w="826" w:type="dxa"/>
            <w:tcBorders>
              <w:top w:val="single" w:sz="4" w:space="0" w:color="auto"/>
              <w:left w:val="single" w:sz="12" w:space="0" w:color="auto"/>
              <w:bottom w:val="nil"/>
              <w:right w:val="single" w:sz="12" w:space="0" w:color="auto"/>
            </w:tcBorders>
          </w:tcPr>
          <w:p w14:paraId="30C52F6A" w14:textId="55C1ED85" w:rsidR="000714AC" w:rsidRPr="00886D7A" w:rsidRDefault="000714AC" w:rsidP="000714AC">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0317</w:t>
            </w:r>
          </w:p>
        </w:tc>
        <w:tc>
          <w:tcPr>
            <w:tcW w:w="3251" w:type="dxa"/>
            <w:tcBorders>
              <w:top w:val="single" w:sz="4" w:space="0" w:color="auto"/>
              <w:left w:val="single" w:sz="12" w:space="0" w:color="auto"/>
              <w:bottom w:val="nil"/>
              <w:right w:val="single" w:sz="12" w:space="0" w:color="auto"/>
            </w:tcBorders>
          </w:tcPr>
          <w:p w14:paraId="17B8D3FF" w14:textId="0BC1DAA4" w:rsidR="000714AC" w:rsidRPr="00BB45A7" w:rsidRDefault="000714AC" w:rsidP="000714AC">
            <w:pPr>
              <w:pStyle w:val="TAL"/>
              <w:keepNext w:val="0"/>
              <w:keepLines w:val="0"/>
              <w:rPr>
                <w:sz w:val="20"/>
              </w:rPr>
            </w:pPr>
            <w:r>
              <w:rPr>
                <w:sz w:val="20"/>
              </w:rPr>
              <w:t>pCR  21.802 Rel-20 pCR on Git for 3GPP Specifications</w:t>
            </w:r>
          </w:p>
        </w:tc>
        <w:tc>
          <w:tcPr>
            <w:tcW w:w="1401" w:type="dxa"/>
            <w:tcBorders>
              <w:top w:val="single" w:sz="4" w:space="0" w:color="auto"/>
              <w:left w:val="single" w:sz="12" w:space="0" w:color="auto"/>
              <w:bottom w:val="nil"/>
              <w:right w:val="single" w:sz="12" w:space="0" w:color="auto"/>
            </w:tcBorders>
          </w:tcPr>
          <w:p w14:paraId="28A992FD" w14:textId="26ED7875" w:rsidR="000714AC" w:rsidRPr="00BB45A7" w:rsidRDefault="000714AC" w:rsidP="000714AC">
            <w:pPr>
              <w:pStyle w:val="TAL"/>
              <w:keepNext w:val="0"/>
              <w:keepLines w:val="0"/>
              <w:rPr>
                <w:sz w:val="20"/>
              </w:rPr>
            </w:pPr>
            <w:r>
              <w:rPr>
                <w:sz w:val="20"/>
              </w:rPr>
              <w:t>Nokia</w:t>
            </w:r>
          </w:p>
        </w:tc>
        <w:tc>
          <w:tcPr>
            <w:tcW w:w="1184" w:type="dxa"/>
            <w:tcBorders>
              <w:top w:val="single" w:sz="4" w:space="0" w:color="auto"/>
              <w:left w:val="single" w:sz="12" w:space="0" w:color="auto"/>
              <w:bottom w:val="nil"/>
              <w:right w:val="single" w:sz="12" w:space="0" w:color="auto"/>
            </w:tcBorders>
          </w:tcPr>
          <w:p w14:paraId="0C78B3FA" w14:textId="5D8A68F5" w:rsidR="000714AC" w:rsidRPr="00BB45A7" w:rsidRDefault="000714AC" w:rsidP="000714AC">
            <w:pPr>
              <w:pStyle w:val="TAL"/>
              <w:keepNext w:val="0"/>
              <w:keepLines w:val="0"/>
              <w:rPr>
                <w:sz w:val="20"/>
              </w:rPr>
            </w:pPr>
            <w:r>
              <w:rPr>
                <w:sz w:val="20"/>
              </w:rPr>
              <w:t>Revised to 0326</w:t>
            </w:r>
          </w:p>
        </w:tc>
        <w:tc>
          <w:tcPr>
            <w:tcW w:w="4497" w:type="dxa"/>
            <w:tcBorders>
              <w:top w:val="single" w:sz="4" w:space="0" w:color="auto"/>
              <w:left w:val="single" w:sz="12" w:space="0" w:color="auto"/>
              <w:bottom w:val="nil"/>
              <w:right w:val="single" w:sz="12" w:space="0" w:color="auto"/>
            </w:tcBorders>
          </w:tcPr>
          <w:p w14:paraId="0D9D3CEA" w14:textId="5A73DC67" w:rsidR="000714AC" w:rsidRPr="00BB45A7" w:rsidRDefault="000714AC" w:rsidP="000714AC">
            <w:pPr>
              <w:pStyle w:val="TAL"/>
              <w:keepNext w:val="0"/>
              <w:keepLines w:val="0"/>
              <w:rPr>
                <w:sz w:val="20"/>
              </w:rPr>
            </w:pPr>
            <w:r>
              <w:rPr>
                <w:sz w:val="20"/>
              </w:rPr>
              <w:t xml:space="preserve">More details on </w:t>
            </w:r>
            <w:r w:rsidRPr="00D36245">
              <w:rPr>
                <w:sz w:val="20"/>
              </w:rPr>
              <w:t xml:space="preserve">Proposal #2 </w:t>
            </w:r>
            <w:r>
              <w:rPr>
                <w:sz w:val="20"/>
              </w:rPr>
              <w:t xml:space="preserve">- </w:t>
            </w:r>
            <w:r w:rsidRPr="00D36245">
              <w:rPr>
                <w:sz w:val="20"/>
              </w:rPr>
              <w:t>Git for Version Control</w:t>
            </w:r>
          </w:p>
        </w:tc>
      </w:tr>
      <w:tr w:rsidR="00505BDA" w:rsidRPr="002F2600" w14:paraId="0C408A3E" w14:textId="77777777" w:rsidTr="00856573">
        <w:tc>
          <w:tcPr>
            <w:tcW w:w="975" w:type="dxa"/>
            <w:tcBorders>
              <w:top w:val="nil"/>
              <w:left w:val="single" w:sz="12" w:space="0" w:color="auto"/>
              <w:bottom w:val="nil"/>
              <w:right w:val="single" w:sz="12" w:space="0" w:color="auto"/>
            </w:tcBorders>
          </w:tcPr>
          <w:p w14:paraId="02608F24" w14:textId="77777777" w:rsidR="00505BDA" w:rsidRDefault="00505BDA" w:rsidP="00505BDA">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4D5FF96C" w14:textId="77777777" w:rsidR="00505BDA" w:rsidRPr="005439B3" w:rsidRDefault="00505BDA" w:rsidP="00505BDA">
            <w:pPr>
              <w:pStyle w:val="TAL"/>
              <w:keepNext w:val="0"/>
              <w:keepLines w:val="0"/>
              <w:rPr>
                <w:b/>
                <w:bCs/>
                <w:sz w:val="20"/>
              </w:rPr>
            </w:pPr>
          </w:p>
        </w:tc>
        <w:tc>
          <w:tcPr>
            <w:tcW w:w="826" w:type="dxa"/>
            <w:tcBorders>
              <w:top w:val="nil"/>
              <w:left w:val="single" w:sz="12" w:space="0" w:color="auto"/>
              <w:bottom w:val="nil"/>
              <w:right w:val="single" w:sz="12" w:space="0" w:color="auto"/>
            </w:tcBorders>
            <w:shd w:val="clear" w:color="auto" w:fill="auto"/>
          </w:tcPr>
          <w:p w14:paraId="75F0778E" w14:textId="13A6FF1B" w:rsidR="00505BDA" w:rsidRPr="00505BDA" w:rsidRDefault="00505BDA" w:rsidP="00505BDA">
            <w:pPr>
              <w:pStyle w:val="FP"/>
              <w:suppressLineNumbers/>
              <w:suppressAutoHyphens/>
              <w:spacing w:before="60" w:after="60"/>
              <w:jc w:val="center"/>
              <w:rPr>
                <w:rFonts w:ascii="Times New Roman" w:hAnsi="Times New Roman"/>
                <w:sz w:val="24"/>
                <w:szCs w:val="24"/>
              </w:rPr>
            </w:pPr>
            <w:r w:rsidRPr="00505BDA">
              <w:rPr>
                <w:rFonts w:ascii="Times New Roman" w:hAnsi="Times New Roman"/>
                <w:sz w:val="24"/>
                <w:szCs w:val="24"/>
              </w:rPr>
              <w:t>0326</w:t>
            </w:r>
          </w:p>
        </w:tc>
        <w:tc>
          <w:tcPr>
            <w:tcW w:w="3251" w:type="dxa"/>
            <w:tcBorders>
              <w:top w:val="nil"/>
              <w:left w:val="single" w:sz="12" w:space="0" w:color="auto"/>
              <w:bottom w:val="nil"/>
              <w:right w:val="single" w:sz="12" w:space="0" w:color="auto"/>
            </w:tcBorders>
            <w:shd w:val="clear" w:color="auto" w:fill="auto"/>
          </w:tcPr>
          <w:p w14:paraId="252772D5" w14:textId="1CEFA0D3" w:rsidR="00505BDA" w:rsidRPr="00505BDA" w:rsidRDefault="00505BDA" w:rsidP="00505BDA">
            <w:pPr>
              <w:pStyle w:val="TAL"/>
              <w:keepNext w:val="0"/>
              <w:keepLines w:val="0"/>
              <w:rPr>
                <w:sz w:val="20"/>
              </w:rPr>
            </w:pPr>
            <w:r w:rsidRPr="00505BDA">
              <w:rPr>
                <w:sz w:val="20"/>
              </w:rPr>
              <w:t>pCR  21.802 Rel-20 pCR on Git for 3GPP Specifications</w:t>
            </w:r>
          </w:p>
        </w:tc>
        <w:tc>
          <w:tcPr>
            <w:tcW w:w="1401" w:type="dxa"/>
            <w:tcBorders>
              <w:top w:val="nil"/>
              <w:left w:val="single" w:sz="12" w:space="0" w:color="auto"/>
              <w:bottom w:val="nil"/>
              <w:right w:val="single" w:sz="12" w:space="0" w:color="auto"/>
            </w:tcBorders>
            <w:shd w:val="clear" w:color="auto" w:fill="auto"/>
          </w:tcPr>
          <w:p w14:paraId="756D0CBF" w14:textId="2FF98D1B" w:rsidR="00505BDA" w:rsidRPr="00505BDA" w:rsidRDefault="00505BDA" w:rsidP="00505BDA">
            <w:pPr>
              <w:pStyle w:val="TAL"/>
              <w:keepNext w:val="0"/>
              <w:keepLines w:val="0"/>
              <w:rPr>
                <w:sz w:val="20"/>
              </w:rPr>
            </w:pPr>
            <w:r w:rsidRPr="00505BDA">
              <w:rPr>
                <w:sz w:val="20"/>
              </w:rPr>
              <w:t>Nokia</w:t>
            </w:r>
          </w:p>
        </w:tc>
        <w:tc>
          <w:tcPr>
            <w:tcW w:w="1184" w:type="dxa"/>
            <w:tcBorders>
              <w:top w:val="nil"/>
              <w:left w:val="single" w:sz="12" w:space="0" w:color="auto"/>
              <w:bottom w:val="nil"/>
              <w:right w:val="single" w:sz="12" w:space="0" w:color="auto"/>
            </w:tcBorders>
          </w:tcPr>
          <w:p w14:paraId="738F0481" w14:textId="6AA83869" w:rsidR="00505BDA" w:rsidRDefault="00505BDA" w:rsidP="00505BDA">
            <w:pPr>
              <w:pStyle w:val="TAL"/>
              <w:keepNext w:val="0"/>
              <w:keepLines w:val="0"/>
              <w:rPr>
                <w:sz w:val="20"/>
              </w:rPr>
            </w:pPr>
            <w:r>
              <w:rPr>
                <w:sz w:val="20"/>
              </w:rPr>
              <w:t>Revised to 0333</w:t>
            </w:r>
          </w:p>
        </w:tc>
        <w:tc>
          <w:tcPr>
            <w:tcW w:w="4497" w:type="dxa"/>
            <w:tcBorders>
              <w:top w:val="nil"/>
              <w:left w:val="single" w:sz="12" w:space="0" w:color="auto"/>
              <w:bottom w:val="nil"/>
              <w:right w:val="single" w:sz="12" w:space="0" w:color="auto"/>
            </w:tcBorders>
          </w:tcPr>
          <w:p w14:paraId="50ACB249" w14:textId="5F32B654" w:rsidR="00505BDA" w:rsidRDefault="00505BDA" w:rsidP="00505BDA">
            <w:pPr>
              <w:pStyle w:val="TAL"/>
              <w:keepNext w:val="0"/>
              <w:keepLines w:val="0"/>
              <w:rPr>
                <w:sz w:val="20"/>
              </w:rPr>
            </w:pPr>
            <w:r>
              <w:rPr>
                <w:sz w:val="20"/>
              </w:rPr>
              <w:t>Comments received from Verizon and Huawei</w:t>
            </w:r>
            <w:r w:rsidR="009F2D77">
              <w:rPr>
                <w:sz w:val="20"/>
              </w:rPr>
              <w:t xml:space="preserve"> during FINAL REVIEW-R1</w:t>
            </w:r>
          </w:p>
        </w:tc>
      </w:tr>
      <w:tr w:rsidR="00505BDA" w:rsidRPr="002F2600" w14:paraId="2363CBF2" w14:textId="77777777" w:rsidTr="00B602D2">
        <w:tc>
          <w:tcPr>
            <w:tcW w:w="975" w:type="dxa"/>
            <w:tcBorders>
              <w:top w:val="nil"/>
              <w:left w:val="single" w:sz="12" w:space="0" w:color="auto"/>
              <w:bottom w:val="single" w:sz="4" w:space="0" w:color="auto"/>
              <w:right w:val="single" w:sz="12" w:space="0" w:color="auto"/>
            </w:tcBorders>
          </w:tcPr>
          <w:p w14:paraId="0E57B466" w14:textId="77777777" w:rsidR="00505BDA" w:rsidRDefault="00505BDA" w:rsidP="00505BDA">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55B06F24" w14:textId="77777777" w:rsidR="00505BDA" w:rsidRPr="005439B3" w:rsidRDefault="00505BDA" w:rsidP="00505BDA">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6CA499DB" w14:textId="5288F626"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0333</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01AF6857" w14:textId="0CD6AD8C" w:rsidR="00505BDA" w:rsidRDefault="00505BDA" w:rsidP="00505BDA">
            <w:pPr>
              <w:pStyle w:val="TAL"/>
              <w:keepNext w:val="0"/>
              <w:keepLines w:val="0"/>
              <w:rPr>
                <w:sz w:val="20"/>
              </w:rPr>
            </w:pPr>
            <w:r>
              <w:rPr>
                <w:sz w:val="20"/>
              </w:rPr>
              <w:t>pCR  21.802 Rel-20 pCR on Git for 3GPP Specifications</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414275CC" w14:textId="362A2709" w:rsidR="00505BDA" w:rsidRDefault="00505BDA" w:rsidP="00505BDA">
            <w:pPr>
              <w:pStyle w:val="TAL"/>
              <w:keepNext w:val="0"/>
              <w:keepLines w:val="0"/>
              <w:rPr>
                <w:sz w:val="20"/>
              </w:rPr>
            </w:pPr>
            <w:r>
              <w:rPr>
                <w:sz w:val="20"/>
              </w:rPr>
              <w:t>Nokia</w:t>
            </w:r>
          </w:p>
        </w:tc>
        <w:tc>
          <w:tcPr>
            <w:tcW w:w="1184" w:type="dxa"/>
            <w:tcBorders>
              <w:top w:val="nil"/>
              <w:left w:val="single" w:sz="12" w:space="0" w:color="auto"/>
              <w:bottom w:val="single" w:sz="4" w:space="0" w:color="auto"/>
              <w:right w:val="single" w:sz="12" w:space="0" w:color="auto"/>
            </w:tcBorders>
          </w:tcPr>
          <w:p w14:paraId="2DADE2B0" w14:textId="648141BE" w:rsidR="00505BDA" w:rsidRDefault="00A3083D" w:rsidP="00505BDA">
            <w:pPr>
              <w:pStyle w:val="TAL"/>
              <w:keepNext w:val="0"/>
              <w:keepLines w:val="0"/>
              <w:rPr>
                <w:sz w:val="20"/>
              </w:rPr>
            </w:pPr>
            <w:r>
              <w:rPr>
                <w:sz w:val="20"/>
              </w:rPr>
              <w:t>Endorsed</w:t>
            </w:r>
          </w:p>
        </w:tc>
        <w:tc>
          <w:tcPr>
            <w:tcW w:w="4497" w:type="dxa"/>
            <w:tcBorders>
              <w:top w:val="nil"/>
              <w:left w:val="single" w:sz="12" w:space="0" w:color="auto"/>
              <w:bottom w:val="single" w:sz="4" w:space="0" w:color="auto"/>
              <w:right w:val="single" w:sz="12" w:space="0" w:color="auto"/>
            </w:tcBorders>
          </w:tcPr>
          <w:p w14:paraId="02DE40AD" w14:textId="77DBECC5" w:rsidR="00505BDA" w:rsidRDefault="00B602D2" w:rsidP="00505BDA">
            <w:pPr>
              <w:pStyle w:val="TAL"/>
              <w:keepNext w:val="0"/>
              <w:keepLines w:val="0"/>
              <w:rPr>
                <w:sz w:val="20"/>
              </w:rPr>
            </w:pPr>
            <w:r>
              <w:rPr>
                <w:sz w:val="20"/>
              </w:rPr>
              <w:t>No critical comments received during FINAL REVIEW-R2</w:t>
            </w:r>
          </w:p>
        </w:tc>
      </w:tr>
      <w:bookmarkEnd w:id="2"/>
      <w:tr w:rsidR="00505BDA" w:rsidRPr="002F2600" w14:paraId="4D36ECAD" w14:textId="77777777" w:rsidTr="000714AC">
        <w:tc>
          <w:tcPr>
            <w:tcW w:w="975" w:type="dxa"/>
            <w:tcBorders>
              <w:top w:val="single" w:sz="4" w:space="0" w:color="auto"/>
              <w:left w:val="single" w:sz="12" w:space="0" w:color="auto"/>
              <w:right w:val="single" w:sz="12" w:space="0" w:color="auto"/>
            </w:tcBorders>
          </w:tcPr>
          <w:p w14:paraId="5251D9ED" w14:textId="77777777" w:rsidR="00505BDA" w:rsidRDefault="00505BDA" w:rsidP="00505BDA">
            <w:pPr>
              <w:pStyle w:val="TAL"/>
              <w:keepNext w:val="0"/>
              <w:keepLines w:val="0"/>
              <w:rPr>
                <w:b/>
                <w:bCs/>
                <w:sz w:val="20"/>
              </w:rPr>
            </w:pPr>
          </w:p>
        </w:tc>
        <w:tc>
          <w:tcPr>
            <w:tcW w:w="2555" w:type="dxa"/>
            <w:tcBorders>
              <w:top w:val="single" w:sz="4" w:space="0" w:color="auto"/>
              <w:left w:val="single" w:sz="12" w:space="0" w:color="auto"/>
              <w:right w:val="single" w:sz="12" w:space="0" w:color="auto"/>
            </w:tcBorders>
          </w:tcPr>
          <w:p w14:paraId="292228C0" w14:textId="77777777" w:rsidR="00505BDA" w:rsidRPr="00294F61" w:rsidRDefault="00505BDA" w:rsidP="00505BDA">
            <w:pPr>
              <w:pStyle w:val="TAL"/>
              <w:keepNext w:val="0"/>
              <w:keepLines w:val="0"/>
              <w:rPr>
                <w:b/>
                <w:bCs/>
                <w:sz w:val="20"/>
              </w:rPr>
            </w:pPr>
          </w:p>
        </w:tc>
        <w:tc>
          <w:tcPr>
            <w:tcW w:w="826" w:type="dxa"/>
            <w:tcBorders>
              <w:top w:val="single" w:sz="4" w:space="0" w:color="auto"/>
              <w:left w:val="single" w:sz="12" w:space="0" w:color="auto"/>
              <w:bottom w:val="single" w:sz="4" w:space="0" w:color="auto"/>
              <w:right w:val="single" w:sz="12" w:space="0" w:color="auto"/>
            </w:tcBorders>
          </w:tcPr>
          <w:p w14:paraId="1E820473" w14:textId="738B0753" w:rsidR="00505BDA" w:rsidRPr="00886D7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0310</w:t>
            </w:r>
          </w:p>
        </w:tc>
        <w:tc>
          <w:tcPr>
            <w:tcW w:w="3251" w:type="dxa"/>
            <w:tcBorders>
              <w:top w:val="single" w:sz="4" w:space="0" w:color="auto"/>
              <w:left w:val="single" w:sz="12" w:space="0" w:color="auto"/>
              <w:bottom w:val="single" w:sz="4" w:space="0" w:color="auto"/>
              <w:right w:val="single" w:sz="12" w:space="0" w:color="auto"/>
            </w:tcBorders>
          </w:tcPr>
          <w:p w14:paraId="7CF17A2E" w14:textId="4CB3A19B" w:rsidR="00505BDA" w:rsidRPr="00BB45A7" w:rsidRDefault="00505BDA" w:rsidP="00505BDA">
            <w:pPr>
              <w:pStyle w:val="TAL"/>
              <w:keepNext w:val="0"/>
              <w:keepLines w:val="0"/>
              <w:rPr>
                <w:sz w:val="20"/>
              </w:rPr>
            </w:pPr>
            <w:r>
              <w:rPr>
                <w:sz w:val="20"/>
              </w:rPr>
              <w:t>discussion    On CR handling with Markdown+git</w:t>
            </w:r>
          </w:p>
        </w:tc>
        <w:tc>
          <w:tcPr>
            <w:tcW w:w="1401" w:type="dxa"/>
            <w:tcBorders>
              <w:top w:val="single" w:sz="4" w:space="0" w:color="auto"/>
              <w:left w:val="single" w:sz="12" w:space="0" w:color="auto"/>
              <w:bottom w:val="single" w:sz="4" w:space="0" w:color="auto"/>
              <w:right w:val="single" w:sz="12" w:space="0" w:color="auto"/>
            </w:tcBorders>
          </w:tcPr>
          <w:p w14:paraId="56E91EB6" w14:textId="46E9DD8A" w:rsidR="00505BDA" w:rsidRPr="00BB45A7" w:rsidRDefault="00505BDA" w:rsidP="00505BDA">
            <w:pPr>
              <w:pStyle w:val="TAL"/>
              <w:keepNext w:val="0"/>
              <w:keepLines w:val="0"/>
              <w:rPr>
                <w:sz w:val="20"/>
              </w:rPr>
            </w:pPr>
            <w:r>
              <w:rPr>
                <w:sz w:val="20"/>
              </w:rPr>
              <w:t>Apple Inc.</w:t>
            </w:r>
          </w:p>
        </w:tc>
        <w:tc>
          <w:tcPr>
            <w:tcW w:w="1184" w:type="dxa"/>
            <w:tcBorders>
              <w:top w:val="single" w:sz="4" w:space="0" w:color="auto"/>
              <w:left w:val="single" w:sz="12" w:space="0" w:color="auto"/>
              <w:right w:val="single" w:sz="12" w:space="0" w:color="auto"/>
            </w:tcBorders>
          </w:tcPr>
          <w:p w14:paraId="484C0A74" w14:textId="67BA073D" w:rsidR="00505BDA" w:rsidRPr="00BB45A7" w:rsidRDefault="00505BDA" w:rsidP="00505BDA">
            <w:pPr>
              <w:pStyle w:val="TAL"/>
              <w:keepNext w:val="0"/>
              <w:keepLines w:val="0"/>
              <w:rPr>
                <w:sz w:val="20"/>
              </w:rPr>
            </w:pPr>
            <w:r>
              <w:rPr>
                <w:sz w:val="20"/>
              </w:rPr>
              <w:t>Noted</w:t>
            </w:r>
          </w:p>
        </w:tc>
        <w:tc>
          <w:tcPr>
            <w:tcW w:w="4497" w:type="dxa"/>
            <w:tcBorders>
              <w:top w:val="single" w:sz="4" w:space="0" w:color="auto"/>
              <w:left w:val="single" w:sz="12" w:space="0" w:color="auto"/>
              <w:right w:val="single" w:sz="12" w:space="0" w:color="auto"/>
            </w:tcBorders>
          </w:tcPr>
          <w:p w14:paraId="2839D1EB" w14:textId="28431CDD" w:rsidR="00505BDA" w:rsidRPr="00BB45A7" w:rsidRDefault="00505BDA" w:rsidP="00505BDA">
            <w:pPr>
              <w:pStyle w:val="TAL"/>
              <w:keepNext w:val="0"/>
              <w:keepLines w:val="0"/>
              <w:rPr>
                <w:sz w:val="20"/>
              </w:rPr>
            </w:pPr>
            <w:r>
              <w:rPr>
                <w:sz w:val="20"/>
              </w:rPr>
              <w:t xml:space="preserve">Discussion </w:t>
            </w:r>
            <w:r w:rsidRPr="00673FDB">
              <w:rPr>
                <w:sz w:val="20"/>
              </w:rPr>
              <w:t>paper – moved from AI 4</w:t>
            </w:r>
          </w:p>
        </w:tc>
      </w:tr>
      <w:tr w:rsidR="00505BDA" w:rsidRPr="002F2600" w14:paraId="147D8FD9" w14:textId="77777777" w:rsidTr="000714AC">
        <w:tc>
          <w:tcPr>
            <w:tcW w:w="975" w:type="dxa"/>
            <w:tcBorders>
              <w:left w:val="single" w:sz="12" w:space="0" w:color="auto"/>
              <w:bottom w:val="nil"/>
              <w:right w:val="single" w:sz="12" w:space="0" w:color="auto"/>
            </w:tcBorders>
          </w:tcPr>
          <w:p w14:paraId="7F907B56" w14:textId="77777777" w:rsidR="00505BDA" w:rsidRDefault="00505BDA" w:rsidP="00505BDA">
            <w:pPr>
              <w:pStyle w:val="TAL"/>
              <w:keepNext w:val="0"/>
              <w:keepLines w:val="0"/>
              <w:rPr>
                <w:b/>
                <w:bCs/>
                <w:sz w:val="20"/>
              </w:rPr>
            </w:pPr>
          </w:p>
        </w:tc>
        <w:tc>
          <w:tcPr>
            <w:tcW w:w="2555" w:type="dxa"/>
            <w:tcBorders>
              <w:left w:val="single" w:sz="12" w:space="0" w:color="auto"/>
              <w:bottom w:val="nil"/>
              <w:right w:val="single" w:sz="12" w:space="0" w:color="auto"/>
            </w:tcBorders>
          </w:tcPr>
          <w:p w14:paraId="64D8803C" w14:textId="77777777" w:rsidR="00505BDA" w:rsidRPr="00294F61" w:rsidRDefault="00505BDA" w:rsidP="00505BDA">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60BC7083" w14:textId="5964D7A2"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0314</w:t>
            </w:r>
          </w:p>
        </w:tc>
        <w:tc>
          <w:tcPr>
            <w:tcW w:w="3251" w:type="dxa"/>
            <w:tcBorders>
              <w:top w:val="single" w:sz="4" w:space="0" w:color="auto"/>
              <w:left w:val="single" w:sz="12" w:space="0" w:color="auto"/>
              <w:bottom w:val="nil"/>
              <w:right w:val="single" w:sz="12" w:space="0" w:color="auto"/>
            </w:tcBorders>
          </w:tcPr>
          <w:p w14:paraId="38352EF4" w14:textId="07BE964B" w:rsidR="00505BDA" w:rsidRDefault="00505BDA" w:rsidP="00505BDA">
            <w:pPr>
              <w:pStyle w:val="TAL"/>
              <w:keepNext w:val="0"/>
              <w:keepLines w:val="0"/>
              <w:rPr>
                <w:sz w:val="20"/>
              </w:rPr>
            </w:pPr>
            <w:r>
              <w:rPr>
                <w:sz w:val="20"/>
              </w:rPr>
              <w:t>pCR  21.802 Rel-20 Pseudo-CR on ways of working for CRs with Gitlab</w:t>
            </w:r>
          </w:p>
        </w:tc>
        <w:tc>
          <w:tcPr>
            <w:tcW w:w="1401" w:type="dxa"/>
            <w:tcBorders>
              <w:top w:val="single" w:sz="4" w:space="0" w:color="auto"/>
              <w:left w:val="single" w:sz="12" w:space="0" w:color="auto"/>
              <w:bottom w:val="nil"/>
              <w:right w:val="single" w:sz="12" w:space="0" w:color="auto"/>
            </w:tcBorders>
          </w:tcPr>
          <w:p w14:paraId="6B57068D" w14:textId="349D1837" w:rsidR="00505BDA" w:rsidRDefault="00505BDA" w:rsidP="00505BDA">
            <w:pPr>
              <w:pStyle w:val="TAL"/>
              <w:keepNext w:val="0"/>
              <w:keepLines w:val="0"/>
              <w:rPr>
                <w:sz w:val="20"/>
              </w:rPr>
            </w:pPr>
            <w:r>
              <w:rPr>
                <w:sz w:val="20"/>
              </w:rPr>
              <w:t>Huawei</w:t>
            </w:r>
          </w:p>
        </w:tc>
        <w:tc>
          <w:tcPr>
            <w:tcW w:w="1184" w:type="dxa"/>
            <w:tcBorders>
              <w:left w:val="single" w:sz="12" w:space="0" w:color="auto"/>
              <w:bottom w:val="nil"/>
              <w:right w:val="single" w:sz="12" w:space="0" w:color="auto"/>
            </w:tcBorders>
          </w:tcPr>
          <w:p w14:paraId="04A34D1B" w14:textId="7CF131EF" w:rsidR="00505BDA" w:rsidRPr="00684B6F" w:rsidRDefault="00505BDA" w:rsidP="00505BDA">
            <w:pPr>
              <w:pStyle w:val="TAL"/>
              <w:keepNext w:val="0"/>
              <w:keepLines w:val="0"/>
              <w:rPr>
                <w:sz w:val="20"/>
              </w:rPr>
            </w:pPr>
            <w:r w:rsidRPr="00684B6F">
              <w:rPr>
                <w:sz w:val="20"/>
              </w:rPr>
              <w:t>Revised to 0327</w:t>
            </w:r>
          </w:p>
        </w:tc>
        <w:tc>
          <w:tcPr>
            <w:tcW w:w="4497" w:type="dxa"/>
            <w:tcBorders>
              <w:left w:val="single" w:sz="12" w:space="0" w:color="auto"/>
              <w:bottom w:val="nil"/>
              <w:right w:val="single" w:sz="12" w:space="0" w:color="auto"/>
            </w:tcBorders>
          </w:tcPr>
          <w:p w14:paraId="07D1BE48" w14:textId="441BEACD" w:rsidR="00505BDA" w:rsidRDefault="00505BDA" w:rsidP="00505BDA">
            <w:pPr>
              <w:pStyle w:val="TAL"/>
              <w:keepNext w:val="0"/>
              <w:keepLines w:val="0"/>
              <w:rPr>
                <w:sz w:val="20"/>
              </w:rPr>
            </w:pPr>
            <w:r>
              <w:rPr>
                <w:sz w:val="20"/>
              </w:rPr>
              <w:t>New tools/WoW proposal</w:t>
            </w:r>
          </w:p>
        </w:tc>
      </w:tr>
      <w:tr w:rsidR="00505BDA" w:rsidRPr="002F2600" w14:paraId="6EF245BD" w14:textId="77777777" w:rsidTr="009F2D77">
        <w:tc>
          <w:tcPr>
            <w:tcW w:w="975" w:type="dxa"/>
            <w:tcBorders>
              <w:top w:val="nil"/>
              <w:left w:val="single" w:sz="12" w:space="0" w:color="auto"/>
              <w:right w:val="single" w:sz="12" w:space="0" w:color="auto"/>
            </w:tcBorders>
          </w:tcPr>
          <w:p w14:paraId="1E15100E" w14:textId="77777777" w:rsidR="00505BDA" w:rsidRDefault="00505BDA" w:rsidP="00505BDA">
            <w:pPr>
              <w:pStyle w:val="TAL"/>
              <w:keepNext w:val="0"/>
              <w:keepLines w:val="0"/>
              <w:rPr>
                <w:b/>
                <w:bCs/>
                <w:sz w:val="20"/>
              </w:rPr>
            </w:pPr>
          </w:p>
        </w:tc>
        <w:tc>
          <w:tcPr>
            <w:tcW w:w="2555" w:type="dxa"/>
            <w:tcBorders>
              <w:top w:val="nil"/>
              <w:left w:val="single" w:sz="12" w:space="0" w:color="auto"/>
              <w:right w:val="single" w:sz="12" w:space="0" w:color="auto"/>
            </w:tcBorders>
          </w:tcPr>
          <w:p w14:paraId="2915B584" w14:textId="77777777" w:rsidR="00505BDA" w:rsidRPr="00294F61" w:rsidRDefault="00505BDA" w:rsidP="00505BDA">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40E146EB" w14:textId="2AD369EC"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0327</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1D6A8788" w14:textId="1E757CFD" w:rsidR="00505BDA" w:rsidRDefault="00505BDA" w:rsidP="00505BDA">
            <w:pPr>
              <w:pStyle w:val="TAL"/>
              <w:keepNext w:val="0"/>
              <w:keepLines w:val="0"/>
              <w:rPr>
                <w:sz w:val="20"/>
              </w:rPr>
            </w:pPr>
            <w:r>
              <w:rPr>
                <w:sz w:val="20"/>
              </w:rPr>
              <w:t>pCR  21.802 Rel-20 Pseudo-CR on ways of working for CRs with Gitlab</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1ADE1DF0" w14:textId="1C48AAF6" w:rsidR="00505BDA" w:rsidRDefault="00505BDA" w:rsidP="00505BDA">
            <w:pPr>
              <w:pStyle w:val="TAL"/>
              <w:keepNext w:val="0"/>
              <w:keepLines w:val="0"/>
              <w:rPr>
                <w:sz w:val="20"/>
              </w:rPr>
            </w:pPr>
            <w:r>
              <w:rPr>
                <w:sz w:val="20"/>
              </w:rPr>
              <w:t>Huawei</w:t>
            </w:r>
          </w:p>
        </w:tc>
        <w:tc>
          <w:tcPr>
            <w:tcW w:w="1184" w:type="dxa"/>
            <w:tcBorders>
              <w:top w:val="nil"/>
              <w:left w:val="single" w:sz="12" w:space="0" w:color="auto"/>
              <w:right w:val="single" w:sz="12" w:space="0" w:color="auto"/>
            </w:tcBorders>
          </w:tcPr>
          <w:p w14:paraId="562F3623" w14:textId="4C303D19" w:rsidR="00505BDA" w:rsidRPr="00684B6F" w:rsidRDefault="009F2D77" w:rsidP="00505BDA">
            <w:pPr>
              <w:pStyle w:val="TAL"/>
              <w:keepNext w:val="0"/>
              <w:keepLines w:val="0"/>
              <w:rPr>
                <w:sz w:val="20"/>
              </w:rPr>
            </w:pPr>
            <w:r>
              <w:rPr>
                <w:sz w:val="20"/>
              </w:rPr>
              <w:t>Endorsed</w:t>
            </w:r>
          </w:p>
        </w:tc>
        <w:tc>
          <w:tcPr>
            <w:tcW w:w="4497" w:type="dxa"/>
            <w:tcBorders>
              <w:top w:val="nil"/>
              <w:left w:val="single" w:sz="12" w:space="0" w:color="auto"/>
              <w:right w:val="single" w:sz="12" w:space="0" w:color="auto"/>
            </w:tcBorders>
          </w:tcPr>
          <w:p w14:paraId="6C3CAE29" w14:textId="5BE8869B" w:rsidR="00505BDA" w:rsidRDefault="009F2D77" w:rsidP="00505BDA">
            <w:pPr>
              <w:pStyle w:val="TAL"/>
              <w:keepNext w:val="0"/>
              <w:keepLines w:val="0"/>
              <w:rPr>
                <w:sz w:val="20"/>
              </w:rPr>
            </w:pPr>
            <w:r>
              <w:rPr>
                <w:sz w:val="20"/>
              </w:rPr>
              <w:t>No comments received during FINAL REVIEW-R1</w:t>
            </w:r>
          </w:p>
        </w:tc>
      </w:tr>
      <w:tr w:rsidR="00505BDA" w:rsidRPr="002F2600" w14:paraId="5A04022A" w14:textId="77777777" w:rsidTr="000714AC">
        <w:tc>
          <w:tcPr>
            <w:tcW w:w="975" w:type="dxa"/>
            <w:tcBorders>
              <w:left w:val="single" w:sz="12" w:space="0" w:color="auto"/>
              <w:bottom w:val="nil"/>
              <w:right w:val="single" w:sz="12" w:space="0" w:color="auto"/>
            </w:tcBorders>
          </w:tcPr>
          <w:p w14:paraId="0FB25BB1" w14:textId="77777777" w:rsidR="00505BDA" w:rsidRDefault="00505BDA" w:rsidP="00505BDA">
            <w:pPr>
              <w:pStyle w:val="TAL"/>
              <w:keepNext w:val="0"/>
              <w:keepLines w:val="0"/>
              <w:rPr>
                <w:b/>
                <w:bCs/>
                <w:sz w:val="20"/>
              </w:rPr>
            </w:pPr>
            <w:bookmarkStart w:id="3" w:name="_Hlk214999901"/>
          </w:p>
        </w:tc>
        <w:tc>
          <w:tcPr>
            <w:tcW w:w="2555" w:type="dxa"/>
            <w:tcBorders>
              <w:left w:val="single" w:sz="12" w:space="0" w:color="auto"/>
              <w:bottom w:val="nil"/>
              <w:right w:val="single" w:sz="12" w:space="0" w:color="auto"/>
            </w:tcBorders>
          </w:tcPr>
          <w:p w14:paraId="48745F41" w14:textId="77777777" w:rsidR="00505BDA" w:rsidRPr="00294F61" w:rsidRDefault="00505BDA" w:rsidP="00505BDA">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3377252B" w14:textId="1A4BD502"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0319</w:t>
            </w:r>
          </w:p>
        </w:tc>
        <w:tc>
          <w:tcPr>
            <w:tcW w:w="3251" w:type="dxa"/>
            <w:tcBorders>
              <w:top w:val="single" w:sz="4" w:space="0" w:color="auto"/>
              <w:left w:val="single" w:sz="12" w:space="0" w:color="auto"/>
              <w:bottom w:val="nil"/>
              <w:right w:val="single" w:sz="12" w:space="0" w:color="auto"/>
            </w:tcBorders>
          </w:tcPr>
          <w:p w14:paraId="7CD9B351" w14:textId="6C397B4C" w:rsidR="00505BDA" w:rsidRDefault="00505BDA" w:rsidP="00505BDA">
            <w:pPr>
              <w:pStyle w:val="TAL"/>
              <w:keepNext w:val="0"/>
              <w:keepLines w:val="0"/>
              <w:rPr>
                <w:sz w:val="20"/>
              </w:rPr>
            </w:pPr>
            <w:r>
              <w:rPr>
                <w:sz w:val="20"/>
              </w:rPr>
              <w:t>pCR  21.802 Rel-20 Pseudo CR on OneM2M workflow</w:t>
            </w:r>
          </w:p>
        </w:tc>
        <w:tc>
          <w:tcPr>
            <w:tcW w:w="1401" w:type="dxa"/>
            <w:tcBorders>
              <w:top w:val="single" w:sz="4" w:space="0" w:color="auto"/>
              <w:left w:val="single" w:sz="12" w:space="0" w:color="auto"/>
              <w:bottom w:val="nil"/>
              <w:right w:val="single" w:sz="12" w:space="0" w:color="auto"/>
            </w:tcBorders>
          </w:tcPr>
          <w:p w14:paraId="46C11C51" w14:textId="3ED01123" w:rsidR="00505BDA" w:rsidRDefault="00505BDA" w:rsidP="00505BDA">
            <w:pPr>
              <w:pStyle w:val="TAL"/>
              <w:keepNext w:val="0"/>
              <w:keepLines w:val="0"/>
              <w:rPr>
                <w:sz w:val="20"/>
              </w:rPr>
            </w:pPr>
            <w:r>
              <w:rPr>
                <w:sz w:val="20"/>
              </w:rPr>
              <w:t>Ericsson</w:t>
            </w:r>
          </w:p>
        </w:tc>
        <w:tc>
          <w:tcPr>
            <w:tcW w:w="1184" w:type="dxa"/>
            <w:tcBorders>
              <w:left w:val="single" w:sz="12" w:space="0" w:color="auto"/>
              <w:bottom w:val="nil"/>
              <w:right w:val="single" w:sz="12" w:space="0" w:color="auto"/>
            </w:tcBorders>
          </w:tcPr>
          <w:p w14:paraId="79682CDC" w14:textId="4CF4CEE9" w:rsidR="00505BDA" w:rsidRPr="00684B6F" w:rsidRDefault="00505BDA" w:rsidP="00505BDA">
            <w:pPr>
              <w:pStyle w:val="TAL"/>
              <w:keepNext w:val="0"/>
              <w:keepLines w:val="0"/>
              <w:rPr>
                <w:sz w:val="20"/>
              </w:rPr>
            </w:pPr>
            <w:r w:rsidRPr="00684B6F">
              <w:rPr>
                <w:sz w:val="20"/>
              </w:rPr>
              <w:t>Revised to 0328</w:t>
            </w:r>
          </w:p>
        </w:tc>
        <w:tc>
          <w:tcPr>
            <w:tcW w:w="4497" w:type="dxa"/>
            <w:tcBorders>
              <w:left w:val="single" w:sz="12" w:space="0" w:color="auto"/>
              <w:bottom w:val="nil"/>
              <w:right w:val="single" w:sz="12" w:space="0" w:color="auto"/>
            </w:tcBorders>
          </w:tcPr>
          <w:p w14:paraId="2C8DE12B" w14:textId="753AE8A7" w:rsidR="00505BDA" w:rsidRDefault="00505BDA" w:rsidP="00505BDA">
            <w:pPr>
              <w:pStyle w:val="TAL"/>
              <w:keepNext w:val="0"/>
              <w:keepLines w:val="0"/>
              <w:rPr>
                <w:sz w:val="20"/>
              </w:rPr>
            </w:pPr>
            <w:r>
              <w:rPr>
                <w:sz w:val="20"/>
              </w:rPr>
              <w:t>OneM2M-based workflow</w:t>
            </w:r>
          </w:p>
        </w:tc>
      </w:tr>
      <w:tr w:rsidR="00505BDA" w:rsidRPr="002F2600" w14:paraId="43E8985B" w14:textId="77777777" w:rsidTr="00856573">
        <w:tc>
          <w:tcPr>
            <w:tcW w:w="975" w:type="dxa"/>
            <w:tcBorders>
              <w:top w:val="nil"/>
              <w:left w:val="single" w:sz="12" w:space="0" w:color="auto"/>
              <w:bottom w:val="nil"/>
              <w:right w:val="single" w:sz="12" w:space="0" w:color="auto"/>
            </w:tcBorders>
          </w:tcPr>
          <w:p w14:paraId="01BDD79F" w14:textId="77777777" w:rsidR="00505BDA" w:rsidRDefault="00505BDA" w:rsidP="00505BDA">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6B05A755" w14:textId="77777777" w:rsidR="00505BDA" w:rsidRPr="00294F61" w:rsidRDefault="00505BDA" w:rsidP="00505BDA">
            <w:pPr>
              <w:pStyle w:val="TAL"/>
              <w:keepNext w:val="0"/>
              <w:keepLines w:val="0"/>
              <w:rPr>
                <w:b/>
                <w:bCs/>
                <w:sz w:val="20"/>
              </w:rPr>
            </w:pPr>
          </w:p>
        </w:tc>
        <w:tc>
          <w:tcPr>
            <w:tcW w:w="826" w:type="dxa"/>
            <w:tcBorders>
              <w:top w:val="nil"/>
              <w:left w:val="single" w:sz="12" w:space="0" w:color="auto"/>
              <w:bottom w:val="nil"/>
              <w:right w:val="single" w:sz="12" w:space="0" w:color="auto"/>
            </w:tcBorders>
            <w:shd w:val="clear" w:color="auto" w:fill="auto"/>
          </w:tcPr>
          <w:p w14:paraId="52F1470A" w14:textId="4052D01B"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0328</w:t>
            </w:r>
          </w:p>
        </w:tc>
        <w:tc>
          <w:tcPr>
            <w:tcW w:w="3251" w:type="dxa"/>
            <w:tcBorders>
              <w:top w:val="nil"/>
              <w:left w:val="single" w:sz="12" w:space="0" w:color="auto"/>
              <w:bottom w:val="nil"/>
              <w:right w:val="single" w:sz="12" w:space="0" w:color="auto"/>
            </w:tcBorders>
            <w:shd w:val="clear" w:color="auto" w:fill="auto"/>
          </w:tcPr>
          <w:p w14:paraId="0D3F2F6A" w14:textId="1325721F" w:rsidR="00505BDA" w:rsidRDefault="00505BDA" w:rsidP="00505BDA">
            <w:pPr>
              <w:pStyle w:val="TAL"/>
              <w:keepNext w:val="0"/>
              <w:keepLines w:val="0"/>
              <w:rPr>
                <w:sz w:val="20"/>
              </w:rPr>
            </w:pPr>
            <w:r>
              <w:rPr>
                <w:sz w:val="20"/>
              </w:rPr>
              <w:t>pCR  21.802 Rel-20 Pseudo CR on OneM2M workflow</w:t>
            </w:r>
          </w:p>
        </w:tc>
        <w:tc>
          <w:tcPr>
            <w:tcW w:w="1401" w:type="dxa"/>
            <w:tcBorders>
              <w:top w:val="nil"/>
              <w:left w:val="single" w:sz="12" w:space="0" w:color="auto"/>
              <w:bottom w:val="nil"/>
              <w:right w:val="single" w:sz="12" w:space="0" w:color="auto"/>
            </w:tcBorders>
            <w:shd w:val="clear" w:color="auto" w:fill="auto"/>
          </w:tcPr>
          <w:p w14:paraId="4C0AB4BF" w14:textId="1E97CAFB" w:rsidR="00505BDA" w:rsidRDefault="00505BDA" w:rsidP="00505BDA">
            <w:pPr>
              <w:pStyle w:val="TAL"/>
              <w:keepNext w:val="0"/>
              <w:keepLines w:val="0"/>
              <w:rPr>
                <w:sz w:val="20"/>
              </w:rPr>
            </w:pPr>
            <w:r>
              <w:rPr>
                <w:sz w:val="20"/>
              </w:rPr>
              <w:t>Ericsson</w:t>
            </w:r>
          </w:p>
        </w:tc>
        <w:tc>
          <w:tcPr>
            <w:tcW w:w="1184" w:type="dxa"/>
            <w:tcBorders>
              <w:top w:val="nil"/>
              <w:left w:val="single" w:sz="12" w:space="0" w:color="auto"/>
              <w:bottom w:val="nil"/>
              <w:right w:val="single" w:sz="12" w:space="0" w:color="auto"/>
            </w:tcBorders>
          </w:tcPr>
          <w:p w14:paraId="51C4E8EA" w14:textId="5E08318C" w:rsidR="00505BDA" w:rsidRPr="00684B6F" w:rsidRDefault="00673FDB" w:rsidP="00505BDA">
            <w:pPr>
              <w:pStyle w:val="TAL"/>
              <w:keepNext w:val="0"/>
              <w:keepLines w:val="0"/>
              <w:rPr>
                <w:sz w:val="20"/>
              </w:rPr>
            </w:pPr>
            <w:r w:rsidRPr="00684B6F">
              <w:rPr>
                <w:sz w:val="20"/>
              </w:rPr>
              <w:t>Revised to 03</w:t>
            </w:r>
            <w:r>
              <w:rPr>
                <w:sz w:val="20"/>
              </w:rPr>
              <w:t>34</w:t>
            </w:r>
          </w:p>
        </w:tc>
        <w:tc>
          <w:tcPr>
            <w:tcW w:w="4497" w:type="dxa"/>
            <w:tcBorders>
              <w:top w:val="nil"/>
              <w:left w:val="single" w:sz="12" w:space="0" w:color="auto"/>
              <w:bottom w:val="nil"/>
              <w:right w:val="single" w:sz="12" w:space="0" w:color="auto"/>
            </w:tcBorders>
          </w:tcPr>
          <w:p w14:paraId="0A283792" w14:textId="6799496B" w:rsidR="00505BDA" w:rsidRDefault="00673FDB" w:rsidP="00505BDA">
            <w:pPr>
              <w:pStyle w:val="TAL"/>
              <w:keepNext w:val="0"/>
              <w:keepLines w:val="0"/>
              <w:rPr>
                <w:sz w:val="20"/>
              </w:rPr>
            </w:pPr>
            <w:r>
              <w:rPr>
                <w:sz w:val="20"/>
              </w:rPr>
              <w:t>Comments received from Huawei during FINAL REVIEW-R1</w:t>
            </w:r>
          </w:p>
        </w:tc>
      </w:tr>
      <w:tr w:rsidR="00673FDB" w:rsidRPr="002F2600" w14:paraId="2B852218" w14:textId="77777777" w:rsidTr="00B61B42">
        <w:tc>
          <w:tcPr>
            <w:tcW w:w="975" w:type="dxa"/>
            <w:tcBorders>
              <w:top w:val="nil"/>
              <w:left w:val="single" w:sz="12" w:space="0" w:color="auto"/>
              <w:right w:val="single" w:sz="12" w:space="0" w:color="auto"/>
            </w:tcBorders>
          </w:tcPr>
          <w:p w14:paraId="20556678" w14:textId="77777777" w:rsidR="00673FDB" w:rsidRDefault="00673FDB" w:rsidP="00673FDB">
            <w:pPr>
              <w:pStyle w:val="TAL"/>
              <w:keepNext w:val="0"/>
              <w:keepLines w:val="0"/>
              <w:rPr>
                <w:b/>
                <w:bCs/>
                <w:sz w:val="20"/>
              </w:rPr>
            </w:pPr>
          </w:p>
        </w:tc>
        <w:tc>
          <w:tcPr>
            <w:tcW w:w="2555" w:type="dxa"/>
            <w:tcBorders>
              <w:top w:val="nil"/>
              <w:left w:val="single" w:sz="12" w:space="0" w:color="auto"/>
              <w:right w:val="single" w:sz="12" w:space="0" w:color="auto"/>
            </w:tcBorders>
          </w:tcPr>
          <w:p w14:paraId="0748BE92" w14:textId="77777777" w:rsidR="00673FDB" w:rsidRPr="00294F61" w:rsidRDefault="00673FDB" w:rsidP="00673FDB">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0CC3AAA1" w14:textId="5126809D" w:rsidR="00673FDB" w:rsidRDefault="00673FDB" w:rsidP="00673FD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0334</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49758FD2" w14:textId="5F949121" w:rsidR="00673FDB" w:rsidRDefault="00673FDB" w:rsidP="00673FDB">
            <w:pPr>
              <w:pStyle w:val="TAL"/>
              <w:keepNext w:val="0"/>
              <w:keepLines w:val="0"/>
              <w:rPr>
                <w:sz w:val="20"/>
              </w:rPr>
            </w:pPr>
            <w:r>
              <w:rPr>
                <w:sz w:val="20"/>
              </w:rPr>
              <w:t>pCR  21.802 Rel-20 Pseudo CR on OneM2M workflow</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3E1B4102" w14:textId="61907D79" w:rsidR="00673FDB" w:rsidRDefault="00673FDB" w:rsidP="00673FDB">
            <w:pPr>
              <w:pStyle w:val="TAL"/>
              <w:keepNext w:val="0"/>
              <w:keepLines w:val="0"/>
              <w:rPr>
                <w:sz w:val="20"/>
              </w:rPr>
            </w:pPr>
            <w:r>
              <w:rPr>
                <w:sz w:val="20"/>
              </w:rPr>
              <w:t>Ericsson</w:t>
            </w:r>
          </w:p>
        </w:tc>
        <w:tc>
          <w:tcPr>
            <w:tcW w:w="1184" w:type="dxa"/>
            <w:tcBorders>
              <w:top w:val="nil"/>
              <w:left w:val="single" w:sz="12" w:space="0" w:color="auto"/>
              <w:right w:val="single" w:sz="12" w:space="0" w:color="auto"/>
            </w:tcBorders>
          </w:tcPr>
          <w:p w14:paraId="3699BBC6" w14:textId="069B925C" w:rsidR="00673FDB" w:rsidRPr="00684B6F" w:rsidRDefault="00B61B42" w:rsidP="00673FDB">
            <w:pPr>
              <w:pStyle w:val="TAL"/>
              <w:keepNext w:val="0"/>
              <w:keepLines w:val="0"/>
              <w:rPr>
                <w:sz w:val="20"/>
              </w:rPr>
            </w:pPr>
            <w:r>
              <w:rPr>
                <w:sz w:val="20"/>
              </w:rPr>
              <w:t>Endorsed</w:t>
            </w:r>
          </w:p>
        </w:tc>
        <w:tc>
          <w:tcPr>
            <w:tcW w:w="4497" w:type="dxa"/>
            <w:tcBorders>
              <w:top w:val="nil"/>
              <w:left w:val="single" w:sz="12" w:space="0" w:color="auto"/>
              <w:right w:val="single" w:sz="12" w:space="0" w:color="auto"/>
            </w:tcBorders>
          </w:tcPr>
          <w:p w14:paraId="5BF68A5F" w14:textId="77777777" w:rsidR="00673FDB" w:rsidRDefault="00673FDB" w:rsidP="00673FDB">
            <w:pPr>
              <w:pStyle w:val="TAL"/>
              <w:keepNext w:val="0"/>
              <w:keepLines w:val="0"/>
              <w:rPr>
                <w:sz w:val="20"/>
              </w:rPr>
            </w:pPr>
          </w:p>
          <w:p w14:paraId="42C570CC" w14:textId="459609BA" w:rsidR="00673FDB" w:rsidRDefault="00B61B42" w:rsidP="00673FDB">
            <w:pPr>
              <w:pStyle w:val="TAL"/>
              <w:keepNext w:val="0"/>
              <w:keepLines w:val="0"/>
              <w:rPr>
                <w:sz w:val="20"/>
              </w:rPr>
            </w:pPr>
            <w:r>
              <w:rPr>
                <w:sz w:val="20"/>
              </w:rPr>
              <w:t>No critical comments received during FINAL REVIEW-R2</w:t>
            </w:r>
          </w:p>
        </w:tc>
      </w:tr>
      <w:bookmarkEnd w:id="3"/>
      <w:tr w:rsidR="00505BDA" w:rsidRPr="002F2600" w14:paraId="0DBE133D" w14:textId="77777777" w:rsidTr="000714AC">
        <w:tc>
          <w:tcPr>
            <w:tcW w:w="975" w:type="dxa"/>
            <w:tcBorders>
              <w:left w:val="single" w:sz="12" w:space="0" w:color="auto"/>
              <w:bottom w:val="nil"/>
              <w:right w:val="single" w:sz="12" w:space="0" w:color="auto"/>
            </w:tcBorders>
          </w:tcPr>
          <w:p w14:paraId="5F2CE3AC" w14:textId="77777777" w:rsidR="00505BDA" w:rsidRDefault="00505BDA" w:rsidP="00505BDA">
            <w:pPr>
              <w:pStyle w:val="TAL"/>
              <w:keepNext w:val="0"/>
              <w:keepLines w:val="0"/>
              <w:rPr>
                <w:b/>
                <w:bCs/>
                <w:sz w:val="20"/>
              </w:rPr>
            </w:pPr>
          </w:p>
        </w:tc>
        <w:tc>
          <w:tcPr>
            <w:tcW w:w="2555" w:type="dxa"/>
            <w:tcBorders>
              <w:left w:val="single" w:sz="12" w:space="0" w:color="auto"/>
              <w:bottom w:val="nil"/>
              <w:right w:val="single" w:sz="12" w:space="0" w:color="auto"/>
            </w:tcBorders>
          </w:tcPr>
          <w:p w14:paraId="582723C3" w14:textId="77777777" w:rsidR="00505BDA" w:rsidRPr="00294F61" w:rsidRDefault="00505BDA" w:rsidP="00505BDA">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7093C75A" w14:textId="3BBB6A40" w:rsidR="00505BDA" w:rsidRPr="00886D7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0320</w:t>
            </w:r>
          </w:p>
        </w:tc>
        <w:tc>
          <w:tcPr>
            <w:tcW w:w="3251" w:type="dxa"/>
            <w:tcBorders>
              <w:top w:val="single" w:sz="4" w:space="0" w:color="auto"/>
              <w:left w:val="single" w:sz="12" w:space="0" w:color="auto"/>
              <w:bottom w:val="nil"/>
              <w:right w:val="single" w:sz="12" w:space="0" w:color="auto"/>
            </w:tcBorders>
          </w:tcPr>
          <w:p w14:paraId="7053CDE4" w14:textId="1F7F9560" w:rsidR="00505BDA" w:rsidRPr="00BB45A7" w:rsidRDefault="00505BDA" w:rsidP="00505BDA">
            <w:pPr>
              <w:pStyle w:val="TAL"/>
              <w:keepNext w:val="0"/>
              <w:keepLines w:val="0"/>
              <w:rPr>
                <w:sz w:val="20"/>
              </w:rPr>
            </w:pPr>
            <w:r>
              <w:rPr>
                <w:sz w:val="20"/>
              </w:rPr>
              <w:t>pCR  21.802 Rel-20 Pseudo CR on using 3GPP Forge for CRs, TSs and TRs</w:t>
            </w:r>
          </w:p>
        </w:tc>
        <w:tc>
          <w:tcPr>
            <w:tcW w:w="1401" w:type="dxa"/>
            <w:tcBorders>
              <w:top w:val="single" w:sz="4" w:space="0" w:color="auto"/>
              <w:left w:val="single" w:sz="12" w:space="0" w:color="auto"/>
              <w:bottom w:val="nil"/>
              <w:right w:val="single" w:sz="12" w:space="0" w:color="auto"/>
            </w:tcBorders>
          </w:tcPr>
          <w:p w14:paraId="5A0E89F4" w14:textId="13BAE2D5" w:rsidR="00505BDA" w:rsidRPr="00BB45A7" w:rsidRDefault="00505BDA" w:rsidP="00505BDA">
            <w:pPr>
              <w:pStyle w:val="TAL"/>
              <w:keepNext w:val="0"/>
              <w:keepLines w:val="0"/>
              <w:rPr>
                <w:sz w:val="20"/>
              </w:rPr>
            </w:pPr>
            <w:r>
              <w:rPr>
                <w:sz w:val="20"/>
              </w:rPr>
              <w:t>Ericsson</w:t>
            </w:r>
          </w:p>
        </w:tc>
        <w:tc>
          <w:tcPr>
            <w:tcW w:w="1184" w:type="dxa"/>
            <w:tcBorders>
              <w:left w:val="single" w:sz="12" w:space="0" w:color="auto"/>
              <w:bottom w:val="nil"/>
              <w:right w:val="single" w:sz="12" w:space="0" w:color="auto"/>
            </w:tcBorders>
          </w:tcPr>
          <w:p w14:paraId="7ACF45A8" w14:textId="15B7C774" w:rsidR="00505BDA" w:rsidRPr="00684B6F" w:rsidRDefault="00505BDA" w:rsidP="00505BDA">
            <w:pPr>
              <w:pStyle w:val="TAL"/>
              <w:keepNext w:val="0"/>
              <w:keepLines w:val="0"/>
              <w:rPr>
                <w:sz w:val="20"/>
              </w:rPr>
            </w:pPr>
            <w:r w:rsidRPr="00684B6F">
              <w:rPr>
                <w:sz w:val="20"/>
              </w:rPr>
              <w:t>Revised to 0329</w:t>
            </w:r>
          </w:p>
        </w:tc>
        <w:tc>
          <w:tcPr>
            <w:tcW w:w="4497" w:type="dxa"/>
            <w:tcBorders>
              <w:left w:val="single" w:sz="12" w:space="0" w:color="auto"/>
              <w:bottom w:val="nil"/>
              <w:right w:val="single" w:sz="12" w:space="0" w:color="auto"/>
            </w:tcBorders>
          </w:tcPr>
          <w:p w14:paraId="7CB02D12" w14:textId="02DF81A9" w:rsidR="00505BDA" w:rsidRPr="00BB45A7" w:rsidRDefault="00505BDA" w:rsidP="00505BDA">
            <w:pPr>
              <w:pStyle w:val="TAL"/>
              <w:keepNext w:val="0"/>
              <w:keepLines w:val="0"/>
              <w:rPr>
                <w:sz w:val="20"/>
              </w:rPr>
            </w:pPr>
            <w:r>
              <w:rPr>
                <w:sz w:val="20"/>
              </w:rPr>
              <w:t xml:space="preserve">Possibly can be moved to Annex? </w:t>
            </w:r>
          </w:p>
        </w:tc>
      </w:tr>
      <w:tr w:rsidR="00505BDA" w:rsidRPr="002F2600" w14:paraId="7BAB39F5" w14:textId="77777777" w:rsidTr="00673FDB">
        <w:tc>
          <w:tcPr>
            <w:tcW w:w="975" w:type="dxa"/>
            <w:tcBorders>
              <w:top w:val="nil"/>
              <w:left w:val="single" w:sz="12" w:space="0" w:color="auto"/>
              <w:right w:val="single" w:sz="12" w:space="0" w:color="auto"/>
            </w:tcBorders>
          </w:tcPr>
          <w:p w14:paraId="01A00774" w14:textId="77777777" w:rsidR="00505BDA" w:rsidRDefault="00505BDA" w:rsidP="00505BDA">
            <w:pPr>
              <w:pStyle w:val="TAL"/>
              <w:keepNext w:val="0"/>
              <w:keepLines w:val="0"/>
              <w:rPr>
                <w:b/>
                <w:bCs/>
                <w:sz w:val="20"/>
              </w:rPr>
            </w:pPr>
          </w:p>
        </w:tc>
        <w:tc>
          <w:tcPr>
            <w:tcW w:w="2555" w:type="dxa"/>
            <w:tcBorders>
              <w:top w:val="nil"/>
              <w:left w:val="single" w:sz="12" w:space="0" w:color="auto"/>
              <w:right w:val="single" w:sz="12" w:space="0" w:color="auto"/>
            </w:tcBorders>
          </w:tcPr>
          <w:p w14:paraId="734AAA0E" w14:textId="77777777" w:rsidR="00505BDA" w:rsidRPr="00294F61" w:rsidRDefault="00505BDA" w:rsidP="00505BDA">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126ACEC8" w14:textId="2278DB5D"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0329</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268B78B1" w14:textId="22A98989" w:rsidR="00505BDA" w:rsidRDefault="00673FDB" w:rsidP="00505BDA">
            <w:pPr>
              <w:pStyle w:val="TAL"/>
              <w:keepNext w:val="0"/>
              <w:keepLines w:val="0"/>
              <w:rPr>
                <w:sz w:val="20"/>
              </w:rPr>
            </w:pPr>
            <w:r w:rsidRPr="00673FDB">
              <w:rPr>
                <w:sz w:val="20"/>
              </w:rPr>
              <w:t>Pseudo CR on Overview of GitLab a</w:t>
            </w:r>
            <w:r>
              <w:rPr>
                <w:sz w:val="20"/>
              </w:rPr>
              <w:t>nd</w:t>
            </w:r>
            <w:r w:rsidRPr="00673FDB">
              <w:rPr>
                <w:sz w:val="20"/>
              </w:rPr>
              <w:t>3GPP Forge</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4FA1F451" w14:textId="7ED3E804" w:rsidR="00505BDA" w:rsidRDefault="00505BDA" w:rsidP="00505BDA">
            <w:pPr>
              <w:pStyle w:val="TAL"/>
              <w:keepNext w:val="0"/>
              <w:keepLines w:val="0"/>
              <w:rPr>
                <w:sz w:val="20"/>
              </w:rPr>
            </w:pPr>
            <w:r>
              <w:rPr>
                <w:sz w:val="20"/>
              </w:rPr>
              <w:t>Ericsson</w:t>
            </w:r>
          </w:p>
        </w:tc>
        <w:tc>
          <w:tcPr>
            <w:tcW w:w="1184" w:type="dxa"/>
            <w:tcBorders>
              <w:top w:val="nil"/>
              <w:left w:val="single" w:sz="12" w:space="0" w:color="auto"/>
              <w:right w:val="single" w:sz="12" w:space="0" w:color="auto"/>
            </w:tcBorders>
            <w:shd w:val="clear" w:color="auto" w:fill="auto"/>
          </w:tcPr>
          <w:p w14:paraId="1326B559" w14:textId="6FD8B245" w:rsidR="00505BDA" w:rsidRPr="00673FDB" w:rsidRDefault="00673FDB" w:rsidP="00505BDA">
            <w:pPr>
              <w:pStyle w:val="TAL"/>
              <w:keepNext w:val="0"/>
              <w:keepLines w:val="0"/>
              <w:rPr>
                <w:sz w:val="20"/>
              </w:rPr>
            </w:pPr>
            <w:r w:rsidRPr="00673FDB">
              <w:rPr>
                <w:sz w:val="20"/>
              </w:rPr>
              <w:t>Endorsed</w:t>
            </w:r>
          </w:p>
        </w:tc>
        <w:tc>
          <w:tcPr>
            <w:tcW w:w="4497" w:type="dxa"/>
            <w:tcBorders>
              <w:top w:val="nil"/>
              <w:left w:val="single" w:sz="12" w:space="0" w:color="auto"/>
              <w:right w:val="single" w:sz="12" w:space="0" w:color="auto"/>
            </w:tcBorders>
          </w:tcPr>
          <w:p w14:paraId="4F07DCB7" w14:textId="32C100BB" w:rsidR="00505BDA" w:rsidRDefault="00673FDB" w:rsidP="00505BDA">
            <w:pPr>
              <w:pStyle w:val="TAL"/>
              <w:keepNext w:val="0"/>
              <w:keepLines w:val="0"/>
              <w:rPr>
                <w:sz w:val="20"/>
              </w:rPr>
            </w:pPr>
            <w:r>
              <w:rPr>
                <w:sz w:val="20"/>
              </w:rPr>
              <w:t>pCR title changed. No comments received during FINAL REVIEW-R1</w:t>
            </w:r>
          </w:p>
        </w:tc>
      </w:tr>
      <w:tr w:rsidR="00505BDA" w:rsidRPr="002F2600" w14:paraId="162B539A" w14:textId="77777777" w:rsidTr="00E0333B">
        <w:tc>
          <w:tcPr>
            <w:tcW w:w="975" w:type="dxa"/>
            <w:tcBorders>
              <w:left w:val="single" w:sz="12" w:space="0" w:color="auto"/>
              <w:right w:val="single" w:sz="12" w:space="0" w:color="auto"/>
            </w:tcBorders>
          </w:tcPr>
          <w:p w14:paraId="26243327" w14:textId="4A1ADCA4" w:rsidR="00505BDA" w:rsidRDefault="00505BDA" w:rsidP="00505BDA">
            <w:pPr>
              <w:pStyle w:val="TAL"/>
              <w:keepNext w:val="0"/>
              <w:keepLines w:val="0"/>
              <w:rPr>
                <w:b/>
                <w:bCs/>
                <w:sz w:val="20"/>
              </w:rPr>
            </w:pPr>
            <w:r>
              <w:rPr>
                <w:b/>
                <w:bCs/>
                <w:sz w:val="20"/>
              </w:rPr>
              <w:t>6</w:t>
            </w:r>
          </w:p>
        </w:tc>
        <w:tc>
          <w:tcPr>
            <w:tcW w:w="2555" w:type="dxa"/>
            <w:tcBorders>
              <w:left w:val="single" w:sz="12" w:space="0" w:color="auto"/>
              <w:right w:val="single" w:sz="12" w:space="0" w:color="auto"/>
            </w:tcBorders>
          </w:tcPr>
          <w:p w14:paraId="55CB26A6" w14:textId="275CC9B1" w:rsidR="00505BDA" w:rsidRPr="00F2678E" w:rsidRDefault="00505BDA" w:rsidP="00505BDA">
            <w:pPr>
              <w:pStyle w:val="TAL"/>
              <w:keepNext w:val="0"/>
              <w:keepLines w:val="0"/>
              <w:rPr>
                <w:b/>
                <w:bCs/>
                <w:sz w:val="20"/>
              </w:rPr>
            </w:pPr>
            <w:r w:rsidRPr="00294F61">
              <w:rPr>
                <w:b/>
                <w:bCs/>
                <w:sz w:val="20"/>
              </w:rPr>
              <w:t xml:space="preserve">Assessment of existing specification formats and working methods, and requirements for </w:t>
            </w:r>
            <w:r w:rsidRPr="00294F61">
              <w:rPr>
                <w:b/>
                <w:bCs/>
                <w:sz w:val="20"/>
              </w:rPr>
              <w:lastRenderedPageBreak/>
              <w:t>any improvements (clause 4)</w:t>
            </w:r>
          </w:p>
        </w:tc>
        <w:tc>
          <w:tcPr>
            <w:tcW w:w="826" w:type="dxa"/>
            <w:tcBorders>
              <w:top w:val="single" w:sz="4" w:space="0" w:color="auto"/>
              <w:left w:val="single" w:sz="12" w:space="0" w:color="auto"/>
              <w:bottom w:val="single" w:sz="4" w:space="0" w:color="auto"/>
              <w:right w:val="single" w:sz="12" w:space="0" w:color="auto"/>
            </w:tcBorders>
          </w:tcPr>
          <w:p w14:paraId="6D969315" w14:textId="5E5D2F93" w:rsidR="00505BDA" w:rsidRPr="00886D7A" w:rsidRDefault="00505BDA" w:rsidP="00505BD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tcPr>
          <w:p w14:paraId="4495723B" w14:textId="66D6ED5E" w:rsidR="00505BDA" w:rsidRPr="00BB45A7" w:rsidRDefault="00505BDA" w:rsidP="00505BDA">
            <w:pPr>
              <w:pStyle w:val="TAL"/>
              <w:keepNext w:val="0"/>
              <w:keepLines w:val="0"/>
              <w:rPr>
                <w:sz w:val="20"/>
              </w:rPr>
            </w:pPr>
          </w:p>
        </w:tc>
        <w:tc>
          <w:tcPr>
            <w:tcW w:w="1401" w:type="dxa"/>
            <w:tcBorders>
              <w:top w:val="single" w:sz="4" w:space="0" w:color="auto"/>
              <w:left w:val="single" w:sz="12" w:space="0" w:color="auto"/>
              <w:bottom w:val="single" w:sz="4" w:space="0" w:color="auto"/>
              <w:right w:val="single" w:sz="12" w:space="0" w:color="auto"/>
            </w:tcBorders>
          </w:tcPr>
          <w:p w14:paraId="344C26F6" w14:textId="202281B6" w:rsidR="00505BDA" w:rsidRPr="00BB45A7" w:rsidRDefault="00505BDA" w:rsidP="00505BDA">
            <w:pPr>
              <w:pStyle w:val="TAL"/>
              <w:keepNext w:val="0"/>
              <w:keepLines w:val="0"/>
              <w:rPr>
                <w:sz w:val="20"/>
              </w:rPr>
            </w:pPr>
          </w:p>
        </w:tc>
        <w:tc>
          <w:tcPr>
            <w:tcW w:w="1184" w:type="dxa"/>
            <w:tcBorders>
              <w:left w:val="single" w:sz="12" w:space="0" w:color="auto"/>
              <w:right w:val="single" w:sz="12" w:space="0" w:color="auto"/>
            </w:tcBorders>
          </w:tcPr>
          <w:p w14:paraId="687F89ED" w14:textId="77777777" w:rsidR="00505BDA" w:rsidRPr="00BB45A7" w:rsidRDefault="00505BDA" w:rsidP="00505BDA">
            <w:pPr>
              <w:pStyle w:val="TAL"/>
              <w:keepNext w:val="0"/>
              <w:keepLines w:val="0"/>
              <w:rPr>
                <w:sz w:val="20"/>
              </w:rPr>
            </w:pPr>
          </w:p>
        </w:tc>
        <w:tc>
          <w:tcPr>
            <w:tcW w:w="4497" w:type="dxa"/>
            <w:tcBorders>
              <w:left w:val="single" w:sz="12" w:space="0" w:color="auto"/>
              <w:right w:val="single" w:sz="12" w:space="0" w:color="auto"/>
            </w:tcBorders>
          </w:tcPr>
          <w:p w14:paraId="7FDB2BC6" w14:textId="77777777" w:rsidR="00505BDA" w:rsidRPr="00BB45A7" w:rsidRDefault="00505BDA" w:rsidP="00505BDA">
            <w:pPr>
              <w:pStyle w:val="TAL"/>
              <w:keepNext w:val="0"/>
              <w:keepLines w:val="0"/>
              <w:rPr>
                <w:sz w:val="20"/>
              </w:rPr>
            </w:pPr>
          </w:p>
        </w:tc>
      </w:tr>
      <w:tr w:rsidR="00505BDA" w:rsidRPr="002F2600" w14:paraId="3A822131" w14:textId="77777777" w:rsidTr="000714AC">
        <w:tc>
          <w:tcPr>
            <w:tcW w:w="975" w:type="dxa"/>
            <w:tcBorders>
              <w:left w:val="single" w:sz="12" w:space="0" w:color="auto"/>
              <w:right w:val="single" w:sz="12" w:space="0" w:color="auto"/>
            </w:tcBorders>
          </w:tcPr>
          <w:p w14:paraId="606CF753" w14:textId="2CB6D76F" w:rsidR="00505BDA" w:rsidRPr="00A30680" w:rsidRDefault="00505BDA" w:rsidP="00505BDA">
            <w:pPr>
              <w:pStyle w:val="TAL"/>
              <w:keepNext w:val="0"/>
              <w:keepLines w:val="0"/>
              <w:rPr>
                <w:b/>
                <w:bCs/>
                <w:sz w:val="20"/>
              </w:rPr>
            </w:pPr>
            <w:r>
              <w:rPr>
                <w:b/>
                <w:bCs/>
                <w:sz w:val="20"/>
              </w:rPr>
              <w:t>6</w:t>
            </w:r>
            <w:r w:rsidRPr="00A30680">
              <w:rPr>
                <w:b/>
                <w:bCs/>
                <w:sz w:val="20"/>
              </w:rPr>
              <w:t>.1</w:t>
            </w:r>
          </w:p>
        </w:tc>
        <w:tc>
          <w:tcPr>
            <w:tcW w:w="2555" w:type="dxa"/>
            <w:tcBorders>
              <w:left w:val="single" w:sz="12" w:space="0" w:color="auto"/>
              <w:right w:val="single" w:sz="12" w:space="0" w:color="auto"/>
            </w:tcBorders>
          </w:tcPr>
          <w:p w14:paraId="4F59031E" w14:textId="6CE0E884" w:rsidR="00505BDA" w:rsidRPr="00A30680" w:rsidRDefault="00505BDA" w:rsidP="00505BDA">
            <w:pPr>
              <w:pStyle w:val="TAL"/>
              <w:keepNext w:val="0"/>
              <w:keepLines w:val="0"/>
              <w:rPr>
                <w:b/>
                <w:bCs/>
                <w:sz w:val="20"/>
              </w:rPr>
            </w:pPr>
            <w:r w:rsidRPr="00A30680">
              <w:rPr>
                <w:b/>
                <w:bCs/>
                <w:sz w:val="20"/>
              </w:rPr>
              <w:t>Advantages of current tools (clause 4.1)</w:t>
            </w:r>
          </w:p>
        </w:tc>
        <w:tc>
          <w:tcPr>
            <w:tcW w:w="826" w:type="dxa"/>
            <w:tcBorders>
              <w:left w:val="single" w:sz="12" w:space="0" w:color="auto"/>
              <w:bottom w:val="single" w:sz="4" w:space="0" w:color="auto"/>
              <w:right w:val="single" w:sz="12" w:space="0" w:color="auto"/>
            </w:tcBorders>
          </w:tcPr>
          <w:p w14:paraId="24D9792E" w14:textId="189E1759" w:rsidR="00505BDA" w:rsidRPr="00886D7A" w:rsidRDefault="00505BDA" w:rsidP="00505BD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460AA709" w14:textId="31189F25" w:rsidR="00505BDA" w:rsidRPr="00BB45A7" w:rsidRDefault="00505BDA" w:rsidP="00505B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21B6EF7E" w14:textId="63FB0C6D" w:rsidR="00505BDA" w:rsidRPr="00BB45A7" w:rsidRDefault="00505BDA" w:rsidP="00505BDA">
            <w:pPr>
              <w:pStyle w:val="TAL"/>
              <w:keepNext w:val="0"/>
              <w:keepLines w:val="0"/>
              <w:rPr>
                <w:sz w:val="20"/>
              </w:rPr>
            </w:pPr>
          </w:p>
        </w:tc>
        <w:tc>
          <w:tcPr>
            <w:tcW w:w="1184" w:type="dxa"/>
            <w:tcBorders>
              <w:left w:val="single" w:sz="12" w:space="0" w:color="auto"/>
              <w:right w:val="single" w:sz="12" w:space="0" w:color="auto"/>
            </w:tcBorders>
          </w:tcPr>
          <w:p w14:paraId="020E8BD8" w14:textId="77777777" w:rsidR="00505BDA" w:rsidRPr="00BB45A7" w:rsidRDefault="00505BDA" w:rsidP="00505BDA">
            <w:pPr>
              <w:pStyle w:val="TAL"/>
              <w:keepNext w:val="0"/>
              <w:keepLines w:val="0"/>
              <w:rPr>
                <w:sz w:val="20"/>
              </w:rPr>
            </w:pPr>
          </w:p>
        </w:tc>
        <w:tc>
          <w:tcPr>
            <w:tcW w:w="4497" w:type="dxa"/>
            <w:tcBorders>
              <w:left w:val="single" w:sz="12" w:space="0" w:color="auto"/>
              <w:right w:val="single" w:sz="12" w:space="0" w:color="auto"/>
            </w:tcBorders>
          </w:tcPr>
          <w:p w14:paraId="0317937F" w14:textId="77777777" w:rsidR="00505BDA" w:rsidRPr="00BB45A7" w:rsidRDefault="00505BDA" w:rsidP="00505BDA">
            <w:pPr>
              <w:pStyle w:val="TAL"/>
              <w:keepNext w:val="0"/>
              <w:keepLines w:val="0"/>
              <w:rPr>
                <w:sz w:val="20"/>
              </w:rPr>
            </w:pPr>
          </w:p>
        </w:tc>
      </w:tr>
      <w:tr w:rsidR="00505BDA" w:rsidRPr="002F2600" w14:paraId="47A3AFB1" w14:textId="77777777" w:rsidTr="000714AC">
        <w:tc>
          <w:tcPr>
            <w:tcW w:w="975" w:type="dxa"/>
            <w:tcBorders>
              <w:left w:val="single" w:sz="12" w:space="0" w:color="auto"/>
              <w:bottom w:val="nil"/>
              <w:right w:val="single" w:sz="12" w:space="0" w:color="auto"/>
            </w:tcBorders>
          </w:tcPr>
          <w:p w14:paraId="3D37D3AB" w14:textId="53D77652" w:rsidR="00505BDA" w:rsidRPr="00A30680" w:rsidRDefault="00505BDA" w:rsidP="00505BDA">
            <w:pPr>
              <w:pStyle w:val="TAL"/>
              <w:keepNext w:val="0"/>
              <w:keepLines w:val="0"/>
              <w:rPr>
                <w:b/>
                <w:bCs/>
                <w:sz w:val="20"/>
              </w:rPr>
            </w:pPr>
            <w:r>
              <w:rPr>
                <w:b/>
                <w:bCs/>
                <w:sz w:val="20"/>
              </w:rPr>
              <w:t>6</w:t>
            </w:r>
            <w:r w:rsidRPr="00A30680">
              <w:rPr>
                <w:b/>
                <w:bCs/>
                <w:sz w:val="20"/>
              </w:rPr>
              <w:t>.2</w:t>
            </w:r>
          </w:p>
        </w:tc>
        <w:tc>
          <w:tcPr>
            <w:tcW w:w="2555" w:type="dxa"/>
            <w:tcBorders>
              <w:left w:val="single" w:sz="12" w:space="0" w:color="auto"/>
              <w:bottom w:val="nil"/>
              <w:right w:val="single" w:sz="12" w:space="0" w:color="auto"/>
            </w:tcBorders>
          </w:tcPr>
          <w:p w14:paraId="21C0095C" w14:textId="79B6D21D" w:rsidR="00505BDA" w:rsidRPr="00A30680" w:rsidRDefault="00505BDA" w:rsidP="00505BDA">
            <w:pPr>
              <w:pStyle w:val="TAL"/>
              <w:keepNext w:val="0"/>
              <w:keepLines w:val="0"/>
              <w:rPr>
                <w:b/>
                <w:bCs/>
                <w:sz w:val="20"/>
              </w:rPr>
            </w:pPr>
            <w:r w:rsidRPr="00A30680">
              <w:rPr>
                <w:b/>
                <w:bCs/>
                <w:sz w:val="20"/>
              </w:rPr>
              <w:t>Shortcomings, pain-points and potential benefits (clause 4.2)</w:t>
            </w:r>
          </w:p>
        </w:tc>
        <w:tc>
          <w:tcPr>
            <w:tcW w:w="826" w:type="dxa"/>
            <w:tcBorders>
              <w:left w:val="single" w:sz="12" w:space="0" w:color="auto"/>
              <w:bottom w:val="nil"/>
              <w:right w:val="single" w:sz="12" w:space="0" w:color="auto"/>
            </w:tcBorders>
          </w:tcPr>
          <w:p w14:paraId="5F33D7C6" w14:textId="2EA37250" w:rsidR="00505BDA" w:rsidRPr="00886D7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0315</w:t>
            </w:r>
          </w:p>
        </w:tc>
        <w:tc>
          <w:tcPr>
            <w:tcW w:w="3251" w:type="dxa"/>
            <w:tcBorders>
              <w:left w:val="single" w:sz="12" w:space="0" w:color="auto"/>
              <w:bottom w:val="nil"/>
              <w:right w:val="single" w:sz="12" w:space="0" w:color="auto"/>
            </w:tcBorders>
          </w:tcPr>
          <w:p w14:paraId="62E9C076" w14:textId="4F653EE1" w:rsidR="00505BDA" w:rsidRPr="00BB45A7" w:rsidRDefault="00505BDA" w:rsidP="00505BDA">
            <w:pPr>
              <w:pStyle w:val="TAL"/>
              <w:keepNext w:val="0"/>
              <w:keepLines w:val="0"/>
              <w:rPr>
                <w:sz w:val="20"/>
              </w:rPr>
            </w:pPr>
            <w:r>
              <w:rPr>
                <w:sz w:val="20"/>
              </w:rPr>
              <w:t>pCR  21.802 Rel-20 Pseudo-CR on solutions to address shortcomings of Word</w:t>
            </w:r>
          </w:p>
        </w:tc>
        <w:tc>
          <w:tcPr>
            <w:tcW w:w="1401" w:type="dxa"/>
            <w:tcBorders>
              <w:left w:val="single" w:sz="12" w:space="0" w:color="auto"/>
              <w:bottom w:val="nil"/>
              <w:right w:val="single" w:sz="12" w:space="0" w:color="auto"/>
            </w:tcBorders>
          </w:tcPr>
          <w:p w14:paraId="3C896089" w14:textId="7A2A1314" w:rsidR="00505BDA" w:rsidRPr="00BB45A7" w:rsidRDefault="00505BDA" w:rsidP="00505BDA">
            <w:pPr>
              <w:pStyle w:val="TAL"/>
              <w:keepNext w:val="0"/>
              <w:keepLines w:val="0"/>
              <w:rPr>
                <w:sz w:val="20"/>
              </w:rPr>
            </w:pPr>
            <w:r>
              <w:rPr>
                <w:sz w:val="20"/>
              </w:rPr>
              <w:t>Huawei, MediaTek, CATT</w:t>
            </w:r>
          </w:p>
        </w:tc>
        <w:tc>
          <w:tcPr>
            <w:tcW w:w="1184" w:type="dxa"/>
            <w:tcBorders>
              <w:left w:val="single" w:sz="12" w:space="0" w:color="auto"/>
              <w:bottom w:val="nil"/>
              <w:right w:val="single" w:sz="12" w:space="0" w:color="auto"/>
            </w:tcBorders>
          </w:tcPr>
          <w:p w14:paraId="7D49304C" w14:textId="42D8C796" w:rsidR="00505BDA" w:rsidRPr="00684B6F" w:rsidRDefault="00505BDA" w:rsidP="00505BDA">
            <w:pPr>
              <w:pStyle w:val="TAL"/>
              <w:keepNext w:val="0"/>
              <w:keepLines w:val="0"/>
              <w:rPr>
                <w:sz w:val="20"/>
              </w:rPr>
            </w:pPr>
            <w:r w:rsidRPr="00684B6F">
              <w:rPr>
                <w:sz w:val="20"/>
              </w:rPr>
              <w:t>Revised to 0330</w:t>
            </w:r>
          </w:p>
        </w:tc>
        <w:tc>
          <w:tcPr>
            <w:tcW w:w="4497" w:type="dxa"/>
            <w:tcBorders>
              <w:left w:val="single" w:sz="12" w:space="0" w:color="auto"/>
              <w:bottom w:val="nil"/>
              <w:right w:val="single" w:sz="12" w:space="0" w:color="auto"/>
            </w:tcBorders>
          </w:tcPr>
          <w:p w14:paraId="7BCECD37" w14:textId="246F0291" w:rsidR="00505BDA" w:rsidRPr="00BB45A7" w:rsidRDefault="00505BDA" w:rsidP="00505BDA">
            <w:pPr>
              <w:pStyle w:val="TAL"/>
              <w:keepNext w:val="0"/>
              <w:keepLines w:val="0"/>
              <w:rPr>
                <w:sz w:val="20"/>
              </w:rPr>
            </w:pPr>
            <w:r>
              <w:rPr>
                <w:sz w:val="20"/>
              </w:rPr>
              <w:t>Solution and guidelines to improve Word usage</w:t>
            </w:r>
          </w:p>
        </w:tc>
      </w:tr>
      <w:tr w:rsidR="00505BDA" w:rsidRPr="002F2600" w14:paraId="635489BF" w14:textId="77777777" w:rsidTr="00767BB0">
        <w:tc>
          <w:tcPr>
            <w:tcW w:w="975" w:type="dxa"/>
            <w:tcBorders>
              <w:top w:val="nil"/>
              <w:left w:val="single" w:sz="12" w:space="0" w:color="auto"/>
              <w:right w:val="single" w:sz="12" w:space="0" w:color="auto"/>
            </w:tcBorders>
          </w:tcPr>
          <w:p w14:paraId="1370C599" w14:textId="77777777" w:rsidR="00505BDA" w:rsidRDefault="00505BDA" w:rsidP="00505BDA">
            <w:pPr>
              <w:pStyle w:val="TAL"/>
              <w:keepNext w:val="0"/>
              <w:keepLines w:val="0"/>
              <w:rPr>
                <w:b/>
                <w:bCs/>
                <w:sz w:val="20"/>
              </w:rPr>
            </w:pPr>
          </w:p>
        </w:tc>
        <w:tc>
          <w:tcPr>
            <w:tcW w:w="2555" w:type="dxa"/>
            <w:tcBorders>
              <w:top w:val="nil"/>
              <w:left w:val="single" w:sz="12" w:space="0" w:color="auto"/>
              <w:right w:val="single" w:sz="12" w:space="0" w:color="auto"/>
            </w:tcBorders>
          </w:tcPr>
          <w:p w14:paraId="68593ECB" w14:textId="77777777" w:rsidR="00505BDA" w:rsidRPr="00A30680" w:rsidRDefault="00505BDA" w:rsidP="00505BDA">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42CAE523" w14:textId="19BFCAFF"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0330</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7CC53F0F" w14:textId="10620B94" w:rsidR="00505BDA" w:rsidRDefault="00505BDA" w:rsidP="00505BDA">
            <w:pPr>
              <w:pStyle w:val="TAL"/>
              <w:keepNext w:val="0"/>
              <w:keepLines w:val="0"/>
              <w:rPr>
                <w:sz w:val="20"/>
              </w:rPr>
            </w:pPr>
            <w:r>
              <w:rPr>
                <w:sz w:val="20"/>
              </w:rPr>
              <w:t>pCR  21.802 Rel-20 Pseudo-CR on solutions to address shortcomings of Word</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3611305D" w14:textId="1C62EA36" w:rsidR="00505BDA" w:rsidRDefault="00505BDA" w:rsidP="00505BDA">
            <w:pPr>
              <w:pStyle w:val="TAL"/>
              <w:keepNext w:val="0"/>
              <w:keepLines w:val="0"/>
              <w:rPr>
                <w:sz w:val="20"/>
              </w:rPr>
            </w:pPr>
            <w:r>
              <w:rPr>
                <w:sz w:val="20"/>
              </w:rPr>
              <w:t>Huawei, MediaTek, CATT</w:t>
            </w:r>
          </w:p>
        </w:tc>
        <w:tc>
          <w:tcPr>
            <w:tcW w:w="1184" w:type="dxa"/>
            <w:tcBorders>
              <w:top w:val="nil"/>
              <w:left w:val="single" w:sz="12" w:space="0" w:color="auto"/>
              <w:right w:val="single" w:sz="12" w:space="0" w:color="auto"/>
            </w:tcBorders>
          </w:tcPr>
          <w:p w14:paraId="4C793AD3" w14:textId="4A269F9D" w:rsidR="00505BDA" w:rsidRPr="00684B6F" w:rsidRDefault="00505BDA" w:rsidP="00505BDA">
            <w:pPr>
              <w:pStyle w:val="TAL"/>
              <w:keepNext w:val="0"/>
              <w:keepLines w:val="0"/>
              <w:rPr>
                <w:sz w:val="20"/>
              </w:rPr>
            </w:pPr>
            <w:r>
              <w:rPr>
                <w:sz w:val="20"/>
              </w:rPr>
              <w:t>Endorsed</w:t>
            </w:r>
          </w:p>
        </w:tc>
        <w:tc>
          <w:tcPr>
            <w:tcW w:w="4497" w:type="dxa"/>
            <w:tcBorders>
              <w:top w:val="nil"/>
              <w:left w:val="single" w:sz="12" w:space="0" w:color="auto"/>
              <w:right w:val="single" w:sz="12" w:space="0" w:color="auto"/>
            </w:tcBorders>
          </w:tcPr>
          <w:p w14:paraId="61D27EBA" w14:textId="12268D31" w:rsidR="00505BDA" w:rsidRDefault="00505BDA" w:rsidP="00505BDA">
            <w:pPr>
              <w:pStyle w:val="TAL"/>
              <w:keepNext w:val="0"/>
              <w:keepLines w:val="0"/>
              <w:rPr>
                <w:sz w:val="20"/>
              </w:rPr>
            </w:pPr>
            <w:r>
              <w:rPr>
                <w:sz w:val="20"/>
              </w:rPr>
              <w:t>Endorsed with removal of guidelines (the guidelines to be merged into 0309</w:t>
            </w:r>
          </w:p>
        </w:tc>
      </w:tr>
      <w:tr w:rsidR="00505BDA" w:rsidRPr="002F2600" w14:paraId="53F273D5" w14:textId="77777777" w:rsidTr="00684B6F">
        <w:tc>
          <w:tcPr>
            <w:tcW w:w="975" w:type="dxa"/>
            <w:tcBorders>
              <w:left w:val="single" w:sz="12" w:space="0" w:color="auto"/>
              <w:bottom w:val="nil"/>
              <w:right w:val="single" w:sz="12" w:space="0" w:color="auto"/>
            </w:tcBorders>
          </w:tcPr>
          <w:p w14:paraId="7C2B2380" w14:textId="201B3FA5" w:rsidR="00505BDA" w:rsidRPr="00A30680" w:rsidRDefault="00505BDA" w:rsidP="00505BDA">
            <w:pPr>
              <w:pStyle w:val="TAL"/>
              <w:keepNext w:val="0"/>
              <w:keepLines w:val="0"/>
              <w:rPr>
                <w:b/>
                <w:bCs/>
                <w:sz w:val="20"/>
              </w:rPr>
            </w:pPr>
            <w:r>
              <w:rPr>
                <w:b/>
                <w:bCs/>
                <w:sz w:val="20"/>
              </w:rPr>
              <w:t>6</w:t>
            </w:r>
            <w:r w:rsidRPr="00A30680">
              <w:rPr>
                <w:b/>
                <w:bCs/>
                <w:sz w:val="20"/>
              </w:rPr>
              <w:t>.3</w:t>
            </w:r>
          </w:p>
        </w:tc>
        <w:tc>
          <w:tcPr>
            <w:tcW w:w="2555" w:type="dxa"/>
            <w:tcBorders>
              <w:left w:val="single" w:sz="12" w:space="0" w:color="auto"/>
              <w:bottom w:val="nil"/>
              <w:right w:val="single" w:sz="12" w:space="0" w:color="auto"/>
            </w:tcBorders>
          </w:tcPr>
          <w:p w14:paraId="1DFDE16F" w14:textId="299C8DB6" w:rsidR="00505BDA" w:rsidRPr="00A30680" w:rsidRDefault="00505BDA" w:rsidP="00505BDA">
            <w:pPr>
              <w:pStyle w:val="TAL"/>
              <w:keepNext w:val="0"/>
              <w:keepLines w:val="0"/>
              <w:rPr>
                <w:b/>
                <w:bCs/>
                <w:sz w:val="20"/>
              </w:rPr>
            </w:pPr>
            <w:r w:rsidRPr="00A30680">
              <w:rPr>
                <w:b/>
                <w:bCs/>
                <w:sz w:val="20"/>
              </w:rPr>
              <w:t>Requirements Identification (clause 4.3)</w:t>
            </w:r>
          </w:p>
        </w:tc>
        <w:tc>
          <w:tcPr>
            <w:tcW w:w="826" w:type="dxa"/>
            <w:tcBorders>
              <w:left w:val="single" w:sz="12" w:space="0" w:color="auto"/>
              <w:bottom w:val="single" w:sz="4" w:space="0" w:color="auto"/>
              <w:right w:val="single" w:sz="12" w:space="0" w:color="auto"/>
            </w:tcBorders>
          </w:tcPr>
          <w:p w14:paraId="2FBE2396" w14:textId="62C17D27" w:rsidR="00505BDA" w:rsidRPr="00886D7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0308</w:t>
            </w:r>
          </w:p>
        </w:tc>
        <w:tc>
          <w:tcPr>
            <w:tcW w:w="3251" w:type="dxa"/>
            <w:tcBorders>
              <w:left w:val="single" w:sz="12" w:space="0" w:color="auto"/>
              <w:bottom w:val="single" w:sz="4" w:space="0" w:color="auto"/>
              <w:right w:val="single" w:sz="12" w:space="0" w:color="auto"/>
            </w:tcBorders>
          </w:tcPr>
          <w:p w14:paraId="2C67F72D" w14:textId="33EB281F" w:rsidR="00505BDA" w:rsidRPr="00BB45A7" w:rsidRDefault="00505BDA" w:rsidP="00505BDA">
            <w:pPr>
              <w:pStyle w:val="TAL"/>
              <w:keepNext w:val="0"/>
              <w:keepLines w:val="0"/>
              <w:rPr>
                <w:sz w:val="20"/>
              </w:rPr>
            </w:pPr>
            <w:r>
              <w:rPr>
                <w:sz w:val="20"/>
              </w:rPr>
              <w:t>discussion    Considerations on transposition and external audience</w:t>
            </w:r>
          </w:p>
        </w:tc>
        <w:tc>
          <w:tcPr>
            <w:tcW w:w="1401" w:type="dxa"/>
            <w:tcBorders>
              <w:left w:val="single" w:sz="12" w:space="0" w:color="auto"/>
              <w:bottom w:val="single" w:sz="4" w:space="0" w:color="auto"/>
              <w:right w:val="single" w:sz="12" w:space="0" w:color="auto"/>
            </w:tcBorders>
          </w:tcPr>
          <w:p w14:paraId="2B825057" w14:textId="5F6EF6C4" w:rsidR="00505BDA" w:rsidRPr="00BB45A7" w:rsidRDefault="00505BDA" w:rsidP="00505BDA">
            <w:pPr>
              <w:pStyle w:val="TAL"/>
              <w:keepNext w:val="0"/>
              <w:keepLines w:val="0"/>
              <w:rPr>
                <w:sz w:val="20"/>
              </w:rPr>
            </w:pPr>
            <w:r>
              <w:rPr>
                <w:sz w:val="20"/>
              </w:rPr>
              <w:t>MCC</w:t>
            </w:r>
          </w:p>
        </w:tc>
        <w:tc>
          <w:tcPr>
            <w:tcW w:w="1184" w:type="dxa"/>
            <w:tcBorders>
              <w:left w:val="single" w:sz="12" w:space="0" w:color="auto"/>
              <w:bottom w:val="nil"/>
              <w:right w:val="single" w:sz="12" w:space="0" w:color="auto"/>
            </w:tcBorders>
          </w:tcPr>
          <w:p w14:paraId="4150EF06" w14:textId="5792649B" w:rsidR="00505BDA" w:rsidRPr="00684B6F" w:rsidRDefault="00505BDA" w:rsidP="00505BDA">
            <w:pPr>
              <w:pStyle w:val="TAL"/>
              <w:keepNext w:val="0"/>
              <w:keepLines w:val="0"/>
              <w:rPr>
                <w:sz w:val="20"/>
              </w:rPr>
            </w:pPr>
            <w:r w:rsidRPr="00684B6F">
              <w:rPr>
                <w:sz w:val="20"/>
              </w:rPr>
              <w:t>Noted</w:t>
            </w:r>
          </w:p>
        </w:tc>
        <w:tc>
          <w:tcPr>
            <w:tcW w:w="4497" w:type="dxa"/>
            <w:tcBorders>
              <w:left w:val="single" w:sz="12" w:space="0" w:color="auto"/>
              <w:bottom w:val="nil"/>
              <w:right w:val="single" w:sz="12" w:space="0" w:color="auto"/>
            </w:tcBorders>
          </w:tcPr>
          <w:p w14:paraId="58EE95B7" w14:textId="653EA82B" w:rsidR="00505BDA" w:rsidRPr="00BB45A7" w:rsidRDefault="00505BDA" w:rsidP="00505BDA">
            <w:pPr>
              <w:pStyle w:val="TAL"/>
              <w:keepNext w:val="0"/>
              <w:keepLines w:val="0"/>
              <w:rPr>
                <w:sz w:val="20"/>
              </w:rPr>
            </w:pPr>
            <w:r>
              <w:rPr>
                <w:sz w:val="20"/>
              </w:rPr>
              <w:t>Considerations for transposition and external audience</w:t>
            </w:r>
          </w:p>
        </w:tc>
      </w:tr>
      <w:tr w:rsidR="00505BDA" w:rsidRPr="002F2600" w14:paraId="693E633F" w14:textId="77777777" w:rsidTr="00684B6F">
        <w:tc>
          <w:tcPr>
            <w:tcW w:w="975" w:type="dxa"/>
            <w:tcBorders>
              <w:left w:val="single" w:sz="12" w:space="0" w:color="auto"/>
              <w:bottom w:val="nil"/>
              <w:right w:val="single" w:sz="12" w:space="0" w:color="auto"/>
            </w:tcBorders>
          </w:tcPr>
          <w:p w14:paraId="3281CBAE" w14:textId="77777777" w:rsidR="00505BDA" w:rsidRDefault="00505BDA" w:rsidP="00505BDA">
            <w:pPr>
              <w:pStyle w:val="TAL"/>
              <w:keepNext w:val="0"/>
              <w:keepLines w:val="0"/>
              <w:rPr>
                <w:b/>
                <w:bCs/>
                <w:sz w:val="20"/>
              </w:rPr>
            </w:pPr>
            <w:bookmarkStart w:id="4" w:name="_Hlk214999868"/>
          </w:p>
        </w:tc>
        <w:tc>
          <w:tcPr>
            <w:tcW w:w="2555" w:type="dxa"/>
            <w:tcBorders>
              <w:left w:val="single" w:sz="12" w:space="0" w:color="auto"/>
              <w:bottom w:val="nil"/>
              <w:right w:val="single" w:sz="12" w:space="0" w:color="auto"/>
            </w:tcBorders>
          </w:tcPr>
          <w:p w14:paraId="386FAB14" w14:textId="77777777" w:rsidR="00505BDA" w:rsidRPr="00750E57" w:rsidRDefault="00505BDA" w:rsidP="00505BDA">
            <w:pPr>
              <w:pStyle w:val="TAL"/>
              <w:keepNext w:val="0"/>
              <w:keepLines w:val="0"/>
              <w:rPr>
                <w:b/>
                <w:bCs/>
                <w:sz w:val="20"/>
              </w:rPr>
            </w:pPr>
          </w:p>
        </w:tc>
        <w:tc>
          <w:tcPr>
            <w:tcW w:w="826" w:type="dxa"/>
            <w:tcBorders>
              <w:top w:val="single" w:sz="4" w:space="0" w:color="auto"/>
              <w:left w:val="single" w:sz="12" w:space="0" w:color="auto"/>
              <w:bottom w:val="nil"/>
              <w:right w:val="single" w:sz="12" w:space="0" w:color="auto"/>
            </w:tcBorders>
          </w:tcPr>
          <w:p w14:paraId="2F02E214" w14:textId="19725942" w:rsidR="00505BDA" w:rsidRPr="00886D7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0316</w:t>
            </w:r>
          </w:p>
        </w:tc>
        <w:tc>
          <w:tcPr>
            <w:tcW w:w="3251" w:type="dxa"/>
            <w:tcBorders>
              <w:top w:val="single" w:sz="4" w:space="0" w:color="auto"/>
              <w:left w:val="single" w:sz="12" w:space="0" w:color="auto"/>
              <w:bottom w:val="nil"/>
              <w:right w:val="single" w:sz="12" w:space="0" w:color="auto"/>
            </w:tcBorders>
          </w:tcPr>
          <w:p w14:paraId="1CA7DB81" w14:textId="52D6E5A2" w:rsidR="00505BDA" w:rsidRPr="00BB45A7" w:rsidRDefault="00505BDA" w:rsidP="00505BDA">
            <w:pPr>
              <w:pStyle w:val="TAL"/>
              <w:keepNext w:val="0"/>
              <w:keepLines w:val="0"/>
              <w:rPr>
                <w:sz w:val="20"/>
              </w:rPr>
            </w:pPr>
            <w:r>
              <w:rPr>
                <w:sz w:val="20"/>
              </w:rPr>
              <w:t>pCR  21.802 Rel-20 Pseudo-CR on evaluation criteria for requirements</w:t>
            </w:r>
          </w:p>
        </w:tc>
        <w:tc>
          <w:tcPr>
            <w:tcW w:w="1401" w:type="dxa"/>
            <w:tcBorders>
              <w:top w:val="single" w:sz="4" w:space="0" w:color="auto"/>
              <w:left w:val="single" w:sz="12" w:space="0" w:color="auto"/>
              <w:bottom w:val="nil"/>
              <w:right w:val="single" w:sz="12" w:space="0" w:color="auto"/>
            </w:tcBorders>
          </w:tcPr>
          <w:p w14:paraId="6E9CAD37" w14:textId="19345B95" w:rsidR="00505BDA" w:rsidRPr="00BB45A7" w:rsidRDefault="00505BDA" w:rsidP="00505BDA">
            <w:pPr>
              <w:pStyle w:val="TAL"/>
              <w:keepNext w:val="0"/>
              <w:keepLines w:val="0"/>
              <w:rPr>
                <w:sz w:val="20"/>
              </w:rPr>
            </w:pPr>
            <w:r>
              <w:rPr>
                <w:sz w:val="20"/>
              </w:rPr>
              <w:t>Huawei</w:t>
            </w:r>
          </w:p>
        </w:tc>
        <w:tc>
          <w:tcPr>
            <w:tcW w:w="1184" w:type="dxa"/>
            <w:tcBorders>
              <w:left w:val="single" w:sz="12" w:space="0" w:color="auto"/>
              <w:bottom w:val="nil"/>
              <w:right w:val="single" w:sz="12" w:space="0" w:color="auto"/>
            </w:tcBorders>
          </w:tcPr>
          <w:p w14:paraId="0BAE1085" w14:textId="0B6DFC0A" w:rsidR="00505BDA" w:rsidRPr="00684B6F" w:rsidRDefault="00505BDA" w:rsidP="00505BDA">
            <w:pPr>
              <w:pStyle w:val="TAL"/>
              <w:keepNext w:val="0"/>
              <w:keepLines w:val="0"/>
              <w:rPr>
                <w:sz w:val="20"/>
              </w:rPr>
            </w:pPr>
            <w:r w:rsidRPr="00684B6F">
              <w:rPr>
                <w:sz w:val="20"/>
              </w:rPr>
              <w:t>Revised to 0331</w:t>
            </w:r>
          </w:p>
        </w:tc>
        <w:tc>
          <w:tcPr>
            <w:tcW w:w="4497" w:type="dxa"/>
            <w:tcBorders>
              <w:left w:val="single" w:sz="12" w:space="0" w:color="auto"/>
              <w:bottom w:val="nil"/>
              <w:right w:val="single" w:sz="12" w:space="0" w:color="auto"/>
            </w:tcBorders>
          </w:tcPr>
          <w:p w14:paraId="2FBC6368" w14:textId="1A0119BA" w:rsidR="00505BDA" w:rsidRPr="00BB45A7" w:rsidRDefault="00505BDA" w:rsidP="00505BDA">
            <w:pPr>
              <w:pStyle w:val="TAL"/>
              <w:keepNext w:val="0"/>
              <w:keepLines w:val="0"/>
              <w:rPr>
                <w:sz w:val="20"/>
              </w:rPr>
            </w:pPr>
            <w:r>
              <w:rPr>
                <w:sz w:val="20"/>
              </w:rPr>
              <w:t>Brings evaluation criteria for requirements (mandatory/optional/etc)</w:t>
            </w:r>
          </w:p>
        </w:tc>
      </w:tr>
      <w:tr w:rsidR="00505BDA" w:rsidRPr="002F2600" w14:paraId="60E6DD47" w14:textId="77777777" w:rsidTr="00856573">
        <w:tc>
          <w:tcPr>
            <w:tcW w:w="975" w:type="dxa"/>
            <w:tcBorders>
              <w:top w:val="nil"/>
              <w:left w:val="single" w:sz="12" w:space="0" w:color="auto"/>
              <w:bottom w:val="nil"/>
              <w:right w:val="single" w:sz="12" w:space="0" w:color="auto"/>
            </w:tcBorders>
          </w:tcPr>
          <w:p w14:paraId="3D84E337" w14:textId="77777777" w:rsidR="00505BDA" w:rsidRDefault="00505BDA" w:rsidP="00505BDA">
            <w:pPr>
              <w:pStyle w:val="TAL"/>
              <w:keepNext w:val="0"/>
              <w:keepLines w:val="0"/>
              <w:rPr>
                <w:b/>
                <w:bCs/>
                <w:sz w:val="20"/>
              </w:rPr>
            </w:pPr>
          </w:p>
        </w:tc>
        <w:tc>
          <w:tcPr>
            <w:tcW w:w="2555" w:type="dxa"/>
            <w:tcBorders>
              <w:top w:val="nil"/>
              <w:left w:val="single" w:sz="12" w:space="0" w:color="auto"/>
              <w:bottom w:val="nil"/>
              <w:right w:val="single" w:sz="12" w:space="0" w:color="auto"/>
            </w:tcBorders>
          </w:tcPr>
          <w:p w14:paraId="2E0D8096" w14:textId="77777777" w:rsidR="00505BDA" w:rsidRPr="00750E57" w:rsidRDefault="00505BDA" w:rsidP="00505BDA">
            <w:pPr>
              <w:pStyle w:val="TAL"/>
              <w:keepNext w:val="0"/>
              <w:keepLines w:val="0"/>
              <w:rPr>
                <w:b/>
                <w:bCs/>
                <w:sz w:val="20"/>
              </w:rPr>
            </w:pPr>
          </w:p>
        </w:tc>
        <w:tc>
          <w:tcPr>
            <w:tcW w:w="826" w:type="dxa"/>
            <w:tcBorders>
              <w:top w:val="nil"/>
              <w:left w:val="single" w:sz="12" w:space="0" w:color="auto"/>
              <w:bottom w:val="nil"/>
              <w:right w:val="single" w:sz="12" w:space="0" w:color="auto"/>
            </w:tcBorders>
            <w:shd w:val="clear" w:color="auto" w:fill="auto"/>
          </w:tcPr>
          <w:p w14:paraId="570AB888" w14:textId="7EF4E55C" w:rsidR="00505BDA" w:rsidRDefault="00505BDA" w:rsidP="00505BDA">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0331</w:t>
            </w:r>
          </w:p>
        </w:tc>
        <w:tc>
          <w:tcPr>
            <w:tcW w:w="3251" w:type="dxa"/>
            <w:tcBorders>
              <w:top w:val="nil"/>
              <w:left w:val="single" w:sz="12" w:space="0" w:color="auto"/>
              <w:bottom w:val="nil"/>
              <w:right w:val="single" w:sz="12" w:space="0" w:color="auto"/>
            </w:tcBorders>
            <w:shd w:val="clear" w:color="auto" w:fill="auto"/>
          </w:tcPr>
          <w:p w14:paraId="51562288" w14:textId="50D64C38" w:rsidR="00505BDA" w:rsidRDefault="00505BDA" w:rsidP="00505BDA">
            <w:pPr>
              <w:pStyle w:val="TAL"/>
              <w:keepNext w:val="0"/>
              <w:keepLines w:val="0"/>
              <w:rPr>
                <w:sz w:val="20"/>
              </w:rPr>
            </w:pPr>
            <w:r>
              <w:rPr>
                <w:sz w:val="20"/>
              </w:rPr>
              <w:t>pCR  21.802 Rel-20 Pseudo-CR on evaluation criteria for requirements</w:t>
            </w:r>
          </w:p>
        </w:tc>
        <w:tc>
          <w:tcPr>
            <w:tcW w:w="1401" w:type="dxa"/>
            <w:tcBorders>
              <w:top w:val="nil"/>
              <w:left w:val="single" w:sz="12" w:space="0" w:color="auto"/>
              <w:bottom w:val="nil"/>
              <w:right w:val="single" w:sz="12" w:space="0" w:color="auto"/>
            </w:tcBorders>
            <w:shd w:val="clear" w:color="auto" w:fill="auto"/>
          </w:tcPr>
          <w:p w14:paraId="70778F2C" w14:textId="4836F229" w:rsidR="00505BDA" w:rsidRDefault="00505BDA" w:rsidP="00505BDA">
            <w:pPr>
              <w:pStyle w:val="TAL"/>
              <w:keepNext w:val="0"/>
              <w:keepLines w:val="0"/>
              <w:rPr>
                <w:sz w:val="20"/>
              </w:rPr>
            </w:pPr>
            <w:r>
              <w:rPr>
                <w:sz w:val="20"/>
              </w:rPr>
              <w:t>Huawei</w:t>
            </w:r>
          </w:p>
        </w:tc>
        <w:tc>
          <w:tcPr>
            <w:tcW w:w="1184" w:type="dxa"/>
            <w:tcBorders>
              <w:top w:val="nil"/>
              <w:left w:val="single" w:sz="12" w:space="0" w:color="auto"/>
              <w:bottom w:val="nil"/>
              <w:right w:val="single" w:sz="12" w:space="0" w:color="auto"/>
            </w:tcBorders>
          </w:tcPr>
          <w:p w14:paraId="35BC8E09" w14:textId="32A8E197" w:rsidR="00505BDA" w:rsidRDefault="00673FDB" w:rsidP="00505BDA">
            <w:pPr>
              <w:pStyle w:val="TAL"/>
              <w:keepNext w:val="0"/>
              <w:keepLines w:val="0"/>
              <w:rPr>
                <w:sz w:val="20"/>
                <w:highlight w:val="yellow"/>
              </w:rPr>
            </w:pPr>
            <w:r w:rsidRPr="00345E71">
              <w:rPr>
                <w:sz w:val="20"/>
              </w:rPr>
              <w:t>Revised to 0332</w:t>
            </w:r>
          </w:p>
        </w:tc>
        <w:tc>
          <w:tcPr>
            <w:tcW w:w="4497" w:type="dxa"/>
            <w:tcBorders>
              <w:top w:val="nil"/>
              <w:left w:val="single" w:sz="12" w:space="0" w:color="auto"/>
              <w:bottom w:val="nil"/>
              <w:right w:val="single" w:sz="12" w:space="0" w:color="auto"/>
            </w:tcBorders>
          </w:tcPr>
          <w:p w14:paraId="1DA1BD46" w14:textId="77777777" w:rsidR="00505BDA" w:rsidRDefault="00505BDA" w:rsidP="00505BDA">
            <w:pPr>
              <w:pStyle w:val="TAL"/>
              <w:keepNext w:val="0"/>
              <w:keepLines w:val="0"/>
              <w:rPr>
                <w:sz w:val="20"/>
              </w:rPr>
            </w:pPr>
          </w:p>
        </w:tc>
      </w:tr>
      <w:tr w:rsidR="00673FDB" w:rsidRPr="002F2600" w14:paraId="050CFA67" w14:textId="77777777" w:rsidTr="00345E71">
        <w:tc>
          <w:tcPr>
            <w:tcW w:w="975" w:type="dxa"/>
            <w:tcBorders>
              <w:top w:val="nil"/>
              <w:left w:val="single" w:sz="12" w:space="0" w:color="auto"/>
              <w:bottom w:val="single" w:sz="4" w:space="0" w:color="auto"/>
              <w:right w:val="single" w:sz="12" w:space="0" w:color="auto"/>
            </w:tcBorders>
          </w:tcPr>
          <w:p w14:paraId="3E4B70F1" w14:textId="77777777" w:rsidR="00673FDB" w:rsidRDefault="00673FDB" w:rsidP="00673FDB">
            <w:pPr>
              <w:pStyle w:val="TAL"/>
              <w:keepNext w:val="0"/>
              <w:keepLines w:val="0"/>
              <w:rPr>
                <w:b/>
                <w:bCs/>
                <w:sz w:val="20"/>
              </w:rPr>
            </w:pPr>
          </w:p>
        </w:tc>
        <w:tc>
          <w:tcPr>
            <w:tcW w:w="2555" w:type="dxa"/>
            <w:tcBorders>
              <w:top w:val="nil"/>
              <w:left w:val="single" w:sz="12" w:space="0" w:color="auto"/>
              <w:bottom w:val="single" w:sz="4" w:space="0" w:color="auto"/>
              <w:right w:val="single" w:sz="12" w:space="0" w:color="auto"/>
            </w:tcBorders>
          </w:tcPr>
          <w:p w14:paraId="6F3894A8" w14:textId="77777777" w:rsidR="00673FDB" w:rsidRPr="00750E57" w:rsidRDefault="00673FDB" w:rsidP="00673FDB">
            <w:pPr>
              <w:pStyle w:val="TAL"/>
              <w:keepNext w:val="0"/>
              <w:keepLines w:val="0"/>
              <w:rPr>
                <w:b/>
                <w:bCs/>
                <w:sz w:val="20"/>
              </w:rPr>
            </w:pPr>
          </w:p>
        </w:tc>
        <w:tc>
          <w:tcPr>
            <w:tcW w:w="826" w:type="dxa"/>
            <w:tcBorders>
              <w:top w:val="nil"/>
              <w:left w:val="single" w:sz="12" w:space="0" w:color="auto"/>
              <w:bottom w:val="single" w:sz="4" w:space="0" w:color="auto"/>
              <w:right w:val="single" w:sz="12" w:space="0" w:color="auto"/>
            </w:tcBorders>
            <w:shd w:val="clear" w:color="auto" w:fill="C5E0B3" w:themeFill="accent6" w:themeFillTint="66"/>
          </w:tcPr>
          <w:p w14:paraId="68ABD954" w14:textId="23EA26BA" w:rsidR="00673FDB" w:rsidRDefault="00673FDB" w:rsidP="00673FDB">
            <w:pPr>
              <w:pStyle w:val="FP"/>
              <w:suppressLineNumbers/>
              <w:suppressAutoHyphens/>
              <w:spacing w:before="60" w:after="60"/>
              <w:jc w:val="center"/>
              <w:rPr>
                <w:rFonts w:ascii="Times New Roman" w:hAnsi="Times New Roman"/>
                <w:sz w:val="24"/>
                <w:szCs w:val="24"/>
              </w:rPr>
            </w:pPr>
            <w:r>
              <w:rPr>
                <w:rFonts w:ascii="Times New Roman" w:hAnsi="Times New Roman"/>
                <w:sz w:val="24"/>
                <w:szCs w:val="24"/>
              </w:rPr>
              <w:t>0332</w:t>
            </w:r>
          </w:p>
        </w:tc>
        <w:tc>
          <w:tcPr>
            <w:tcW w:w="3251" w:type="dxa"/>
            <w:tcBorders>
              <w:top w:val="nil"/>
              <w:left w:val="single" w:sz="12" w:space="0" w:color="auto"/>
              <w:bottom w:val="single" w:sz="4" w:space="0" w:color="auto"/>
              <w:right w:val="single" w:sz="12" w:space="0" w:color="auto"/>
            </w:tcBorders>
            <w:shd w:val="clear" w:color="auto" w:fill="C5E0B3" w:themeFill="accent6" w:themeFillTint="66"/>
          </w:tcPr>
          <w:p w14:paraId="23BD65BA" w14:textId="4A2F7702" w:rsidR="00673FDB" w:rsidRDefault="00673FDB" w:rsidP="00673FDB">
            <w:pPr>
              <w:pStyle w:val="TAL"/>
              <w:keepNext w:val="0"/>
              <w:keepLines w:val="0"/>
              <w:rPr>
                <w:sz w:val="20"/>
              </w:rPr>
            </w:pPr>
            <w:r>
              <w:rPr>
                <w:sz w:val="20"/>
              </w:rPr>
              <w:t>pCR  21.802 Rel-20 Pseudo-CR on evaluation criteria for requirements</w:t>
            </w:r>
          </w:p>
        </w:tc>
        <w:tc>
          <w:tcPr>
            <w:tcW w:w="1401" w:type="dxa"/>
            <w:tcBorders>
              <w:top w:val="nil"/>
              <w:left w:val="single" w:sz="12" w:space="0" w:color="auto"/>
              <w:bottom w:val="single" w:sz="4" w:space="0" w:color="auto"/>
              <w:right w:val="single" w:sz="12" w:space="0" w:color="auto"/>
            </w:tcBorders>
            <w:shd w:val="clear" w:color="auto" w:fill="C5E0B3" w:themeFill="accent6" w:themeFillTint="66"/>
          </w:tcPr>
          <w:p w14:paraId="33F44DDD" w14:textId="19F56B29" w:rsidR="00673FDB" w:rsidRDefault="00673FDB" w:rsidP="00673FDB">
            <w:pPr>
              <w:pStyle w:val="TAL"/>
              <w:keepNext w:val="0"/>
              <w:keepLines w:val="0"/>
              <w:rPr>
                <w:sz w:val="20"/>
              </w:rPr>
            </w:pPr>
            <w:r>
              <w:rPr>
                <w:sz w:val="20"/>
              </w:rPr>
              <w:t>Huawei</w:t>
            </w:r>
          </w:p>
        </w:tc>
        <w:tc>
          <w:tcPr>
            <w:tcW w:w="1184" w:type="dxa"/>
            <w:tcBorders>
              <w:top w:val="nil"/>
              <w:left w:val="single" w:sz="12" w:space="0" w:color="auto"/>
              <w:bottom w:val="single" w:sz="4" w:space="0" w:color="auto"/>
              <w:right w:val="single" w:sz="12" w:space="0" w:color="auto"/>
            </w:tcBorders>
          </w:tcPr>
          <w:p w14:paraId="3E5BE117" w14:textId="0F1571D7" w:rsidR="00673FDB" w:rsidRPr="00345E71" w:rsidRDefault="00345E71" w:rsidP="00673FDB">
            <w:pPr>
              <w:pStyle w:val="TAL"/>
              <w:keepNext w:val="0"/>
              <w:keepLines w:val="0"/>
              <w:rPr>
                <w:sz w:val="20"/>
              </w:rPr>
            </w:pPr>
            <w:r w:rsidRPr="00345E71">
              <w:rPr>
                <w:sz w:val="20"/>
              </w:rPr>
              <w:t>Endorsed</w:t>
            </w:r>
          </w:p>
        </w:tc>
        <w:tc>
          <w:tcPr>
            <w:tcW w:w="4497" w:type="dxa"/>
            <w:tcBorders>
              <w:top w:val="nil"/>
              <w:left w:val="single" w:sz="12" w:space="0" w:color="auto"/>
              <w:bottom w:val="single" w:sz="4" w:space="0" w:color="auto"/>
              <w:right w:val="single" w:sz="12" w:space="0" w:color="auto"/>
            </w:tcBorders>
          </w:tcPr>
          <w:p w14:paraId="65D705F8" w14:textId="54BF0FF2" w:rsidR="00673FDB" w:rsidRPr="00345E71" w:rsidRDefault="00345E71" w:rsidP="00673FDB">
            <w:pPr>
              <w:pStyle w:val="TAL"/>
              <w:keepNext w:val="0"/>
              <w:keepLines w:val="0"/>
              <w:rPr>
                <w:sz w:val="20"/>
              </w:rPr>
            </w:pPr>
            <w:r>
              <w:rPr>
                <w:sz w:val="20"/>
              </w:rPr>
              <w:t>No comments received during FINAL REVIEW-R1</w:t>
            </w:r>
          </w:p>
        </w:tc>
      </w:tr>
      <w:bookmarkEnd w:id="4"/>
      <w:tr w:rsidR="00505BDA" w:rsidRPr="002F2600" w14:paraId="647D2409" w14:textId="77777777" w:rsidTr="00684B6F">
        <w:tc>
          <w:tcPr>
            <w:tcW w:w="975" w:type="dxa"/>
            <w:tcBorders>
              <w:top w:val="single" w:sz="4" w:space="0" w:color="auto"/>
              <w:left w:val="single" w:sz="12" w:space="0" w:color="auto"/>
              <w:bottom w:val="nil"/>
              <w:right w:val="single" w:sz="12" w:space="0" w:color="auto"/>
            </w:tcBorders>
          </w:tcPr>
          <w:p w14:paraId="1732FA6A" w14:textId="5A5AA413" w:rsidR="00505BDA" w:rsidRPr="00BB45A7" w:rsidRDefault="00505BDA" w:rsidP="00505BDA">
            <w:pPr>
              <w:pStyle w:val="TAL"/>
              <w:keepNext w:val="0"/>
              <w:keepLines w:val="0"/>
              <w:rPr>
                <w:sz w:val="20"/>
              </w:rPr>
            </w:pPr>
            <w:r>
              <w:rPr>
                <w:b/>
                <w:bCs/>
                <w:sz w:val="20"/>
              </w:rPr>
              <w:t>7</w:t>
            </w:r>
          </w:p>
        </w:tc>
        <w:tc>
          <w:tcPr>
            <w:tcW w:w="2555" w:type="dxa"/>
            <w:tcBorders>
              <w:top w:val="single" w:sz="4" w:space="0" w:color="auto"/>
              <w:left w:val="single" w:sz="12" w:space="0" w:color="auto"/>
              <w:bottom w:val="nil"/>
              <w:right w:val="single" w:sz="12" w:space="0" w:color="auto"/>
            </w:tcBorders>
          </w:tcPr>
          <w:p w14:paraId="19BD6237" w14:textId="363285C9" w:rsidR="00505BDA" w:rsidRPr="00BB45A7" w:rsidRDefault="00505BDA" w:rsidP="00505BDA">
            <w:pPr>
              <w:pStyle w:val="TAL"/>
              <w:keepNext w:val="0"/>
              <w:keepLines w:val="0"/>
              <w:rPr>
                <w:sz w:val="20"/>
              </w:rPr>
            </w:pPr>
            <w:r w:rsidRPr="00750E57">
              <w:rPr>
                <w:b/>
                <w:bCs/>
                <w:sz w:val="20"/>
              </w:rPr>
              <w:t>Any other business</w:t>
            </w:r>
          </w:p>
        </w:tc>
        <w:tc>
          <w:tcPr>
            <w:tcW w:w="826" w:type="dxa"/>
            <w:tcBorders>
              <w:top w:val="single" w:sz="4" w:space="0" w:color="auto"/>
              <w:left w:val="single" w:sz="12" w:space="0" w:color="auto"/>
              <w:bottom w:val="nil"/>
              <w:right w:val="single" w:sz="12" w:space="0" w:color="auto"/>
            </w:tcBorders>
          </w:tcPr>
          <w:p w14:paraId="116DAA2E" w14:textId="28B9A795" w:rsidR="00505BDA" w:rsidRPr="00886D7A" w:rsidRDefault="00505BDA" w:rsidP="00505BDA">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nil"/>
              <w:right w:val="single" w:sz="12" w:space="0" w:color="auto"/>
            </w:tcBorders>
          </w:tcPr>
          <w:p w14:paraId="37266427" w14:textId="5680DD61" w:rsidR="00505BDA" w:rsidRPr="00BB45A7" w:rsidRDefault="00505BDA" w:rsidP="00505BDA">
            <w:pPr>
              <w:pStyle w:val="TAL"/>
              <w:keepNext w:val="0"/>
              <w:keepLines w:val="0"/>
              <w:rPr>
                <w:sz w:val="20"/>
              </w:rPr>
            </w:pPr>
          </w:p>
        </w:tc>
        <w:tc>
          <w:tcPr>
            <w:tcW w:w="1401" w:type="dxa"/>
            <w:tcBorders>
              <w:top w:val="single" w:sz="4" w:space="0" w:color="auto"/>
              <w:left w:val="single" w:sz="12" w:space="0" w:color="auto"/>
              <w:bottom w:val="nil"/>
              <w:right w:val="single" w:sz="12" w:space="0" w:color="auto"/>
            </w:tcBorders>
          </w:tcPr>
          <w:p w14:paraId="56DD03E8" w14:textId="2266A2D0" w:rsidR="00505BDA" w:rsidRPr="00BB45A7" w:rsidRDefault="00505BDA" w:rsidP="00505BDA">
            <w:pPr>
              <w:pStyle w:val="TAL"/>
              <w:keepNext w:val="0"/>
              <w:keepLines w:val="0"/>
              <w:rPr>
                <w:sz w:val="20"/>
              </w:rPr>
            </w:pPr>
          </w:p>
        </w:tc>
        <w:tc>
          <w:tcPr>
            <w:tcW w:w="1184" w:type="dxa"/>
            <w:tcBorders>
              <w:top w:val="single" w:sz="4" w:space="0" w:color="auto"/>
              <w:left w:val="single" w:sz="12" w:space="0" w:color="auto"/>
              <w:bottom w:val="nil"/>
              <w:right w:val="single" w:sz="12" w:space="0" w:color="auto"/>
            </w:tcBorders>
          </w:tcPr>
          <w:p w14:paraId="77EBD004" w14:textId="2CB477DA" w:rsidR="00505BDA" w:rsidRPr="00BB45A7" w:rsidRDefault="00505BDA" w:rsidP="00505BDA">
            <w:pPr>
              <w:pStyle w:val="TAL"/>
              <w:keepNext w:val="0"/>
              <w:keepLines w:val="0"/>
              <w:rPr>
                <w:sz w:val="20"/>
              </w:rPr>
            </w:pPr>
          </w:p>
        </w:tc>
        <w:tc>
          <w:tcPr>
            <w:tcW w:w="4497" w:type="dxa"/>
            <w:tcBorders>
              <w:top w:val="single" w:sz="4" w:space="0" w:color="auto"/>
              <w:left w:val="single" w:sz="12" w:space="0" w:color="auto"/>
              <w:bottom w:val="nil"/>
              <w:right w:val="single" w:sz="12" w:space="0" w:color="auto"/>
            </w:tcBorders>
          </w:tcPr>
          <w:p w14:paraId="2C982982" w14:textId="596C598E" w:rsidR="00505BDA" w:rsidRPr="00BB45A7" w:rsidRDefault="00505BDA" w:rsidP="00505BDA">
            <w:pPr>
              <w:pStyle w:val="TAL"/>
              <w:keepNext w:val="0"/>
              <w:keepLines w:val="0"/>
              <w:rPr>
                <w:sz w:val="20"/>
              </w:rPr>
            </w:pPr>
          </w:p>
        </w:tc>
      </w:tr>
      <w:tr w:rsidR="00505BDA" w:rsidRPr="002F2600" w14:paraId="676DC362" w14:textId="77777777" w:rsidTr="00E0333B">
        <w:tc>
          <w:tcPr>
            <w:tcW w:w="975" w:type="dxa"/>
            <w:tcBorders>
              <w:left w:val="single" w:sz="12" w:space="0" w:color="auto"/>
              <w:right w:val="single" w:sz="12" w:space="0" w:color="auto"/>
            </w:tcBorders>
          </w:tcPr>
          <w:p w14:paraId="274E8408" w14:textId="00140FD5" w:rsidR="00505BDA" w:rsidRDefault="00505BDA" w:rsidP="00505BDA">
            <w:pPr>
              <w:pStyle w:val="TAL"/>
              <w:keepNext w:val="0"/>
              <w:keepLines w:val="0"/>
              <w:rPr>
                <w:b/>
                <w:bCs/>
                <w:sz w:val="20"/>
              </w:rPr>
            </w:pPr>
            <w:r>
              <w:rPr>
                <w:b/>
                <w:bCs/>
                <w:sz w:val="20"/>
              </w:rPr>
              <w:t>8</w:t>
            </w:r>
          </w:p>
        </w:tc>
        <w:tc>
          <w:tcPr>
            <w:tcW w:w="2555" w:type="dxa"/>
            <w:tcBorders>
              <w:left w:val="single" w:sz="12" w:space="0" w:color="auto"/>
              <w:right w:val="single" w:sz="12" w:space="0" w:color="auto"/>
            </w:tcBorders>
          </w:tcPr>
          <w:p w14:paraId="0A2BDE0F" w14:textId="70EDDDA6" w:rsidR="00505BDA" w:rsidRPr="00F2678E" w:rsidRDefault="00505BDA" w:rsidP="00505BDA">
            <w:pPr>
              <w:pStyle w:val="TAL"/>
              <w:keepNext w:val="0"/>
              <w:keepLines w:val="0"/>
              <w:rPr>
                <w:b/>
                <w:bCs/>
                <w:sz w:val="20"/>
              </w:rPr>
            </w:pPr>
            <w:r w:rsidRPr="00750E57">
              <w:rPr>
                <w:b/>
                <w:bCs/>
                <w:sz w:val="20"/>
              </w:rPr>
              <w:t>Closing of the meeting</w:t>
            </w:r>
          </w:p>
        </w:tc>
        <w:tc>
          <w:tcPr>
            <w:tcW w:w="826" w:type="dxa"/>
            <w:tcBorders>
              <w:left w:val="single" w:sz="12" w:space="0" w:color="auto"/>
              <w:bottom w:val="single" w:sz="4" w:space="0" w:color="auto"/>
              <w:right w:val="single" w:sz="12" w:space="0" w:color="auto"/>
            </w:tcBorders>
          </w:tcPr>
          <w:p w14:paraId="4FF28CF0" w14:textId="77777777" w:rsidR="00505BDA" w:rsidRPr="005038CE" w:rsidRDefault="00505BDA" w:rsidP="00505BDA">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2715A277" w14:textId="77777777" w:rsidR="00505BDA" w:rsidRPr="008F37F9" w:rsidRDefault="00505BDA" w:rsidP="00505BDA">
            <w:pPr>
              <w:pStyle w:val="TAL"/>
              <w:keepNext w:val="0"/>
              <w:keepLines w:val="0"/>
              <w:rPr>
                <w:sz w:val="20"/>
              </w:rPr>
            </w:pPr>
          </w:p>
        </w:tc>
        <w:tc>
          <w:tcPr>
            <w:tcW w:w="1401" w:type="dxa"/>
            <w:tcBorders>
              <w:left w:val="single" w:sz="12" w:space="0" w:color="auto"/>
              <w:bottom w:val="single" w:sz="4" w:space="0" w:color="auto"/>
              <w:right w:val="single" w:sz="12" w:space="0" w:color="auto"/>
            </w:tcBorders>
          </w:tcPr>
          <w:p w14:paraId="04066974" w14:textId="77777777" w:rsidR="00505BDA" w:rsidRPr="008F37F9" w:rsidRDefault="00505BDA" w:rsidP="00505BDA">
            <w:pPr>
              <w:pStyle w:val="TAL"/>
              <w:keepNext w:val="0"/>
              <w:keepLines w:val="0"/>
              <w:rPr>
                <w:sz w:val="20"/>
              </w:rPr>
            </w:pPr>
          </w:p>
        </w:tc>
        <w:tc>
          <w:tcPr>
            <w:tcW w:w="1184" w:type="dxa"/>
            <w:tcBorders>
              <w:left w:val="single" w:sz="12" w:space="0" w:color="auto"/>
              <w:right w:val="single" w:sz="12" w:space="0" w:color="auto"/>
            </w:tcBorders>
          </w:tcPr>
          <w:p w14:paraId="05083FCA" w14:textId="77777777" w:rsidR="00505BDA" w:rsidRPr="008F37F9" w:rsidRDefault="00505BDA" w:rsidP="00505BDA">
            <w:pPr>
              <w:pStyle w:val="TAL"/>
              <w:keepNext w:val="0"/>
              <w:keepLines w:val="0"/>
              <w:rPr>
                <w:sz w:val="20"/>
              </w:rPr>
            </w:pPr>
          </w:p>
        </w:tc>
        <w:tc>
          <w:tcPr>
            <w:tcW w:w="4497" w:type="dxa"/>
            <w:tcBorders>
              <w:left w:val="single" w:sz="12" w:space="0" w:color="auto"/>
              <w:right w:val="single" w:sz="12" w:space="0" w:color="auto"/>
            </w:tcBorders>
          </w:tcPr>
          <w:p w14:paraId="2883E826" w14:textId="2FDE2B89" w:rsidR="00505BDA" w:rsidRPr="006A12FF" w:rsidRDefault="00505BDA" w:rsidP="00505BDA">
            <w:pPr>
              <w:pStyle w:val="TAL"/>
              <w:keepNext w:val="0"/>
              <w:keepLines w:val="0"/>
              <w:rPr>
                <w:rFonts w:eastAsia="Batang"/>
                <w:color w:val="FF0000"/>
                <w:szCs w:val="18"/>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 xml:space="preserve">15:00 UTC </w:t>
            </w:r>
            <w:r w:rsidRPr="004269AA">
              <w:rPr>
                <w:rFonts w:eastAsia="SimSun"/>
                <w:b/>
                <w:color w:val="FF0000"/>
                <w:szCs w:val="18"/>
                <w:lang w:eastAsia="zh-CN"/>
              </w:rPr>
              <w:t xml:space="preserve">on </w:t>
            </w:r>
            <w:r>
              <w:rPr>
                <w:rFonts w:eastAsia="SimSun"/>
                <w:b/>
                <w:color w:val="FF0000"/>
                <w:szCs w:val="18"/>
                <w:lang w:eastAsia="zh-CN"/>
              </w:rPr>
              <w:t>10</w:t>
            </w:r>
            <w:r>
              <w:rPr>
                <w:rFonts w:eastAsia="SimSun"/>
                <w:b/>
                <w:color w:val="FF0000"/>
                <w:szCs w:val="18"/>
                <w:vertAlign w:val="superscript"/>
                <w:lang w:eastAsia="zh-CN"/>
              </w:rPr>
              <w:t>th</w:t>
            </w:r>
            <w:r>
              <w:rPr>
                <w:rFonts w:eastAsia="SimSun"/>
                <w:b/>
                <w:color w:val="FF0000"/>
                <w:szCs w:val="18"/>
                <w:lang w:eastAsia="zh-CN"/>
              </w:rPr>
              <w:t xml:space="preserve"> November </w:t>
            </w:r>
            <w:r w:rsidRPr="007D2C9A">
              <w:rPr>
                <w:rFonts w:eastAsia="SimSun"/>
                <w:b/>
                <w:color w:val="FF0000"/>
                <w:szCs w:val="18"/>
                <w:lang w:eastAsia="zh-CN"/>
              </w:rPr>
              <w:t>202</w:t>
            </w:r>
            <w:r>
              <w:rPr>
                <w:rFonts w:eastAsia="SimSun"/>
                <w:b/>
                <w:color w:val="FF0000"/>
                <w:szCs w:val="18"/>
                <w:lang w:eastAsia="zh-CN"/>
              </w:rPr>
              <w:t>5</w:t>
            </w:r>
          </w:p>
        </w:tc>
      </w:tr>
      <w:tr w:rsidR="00505BDA" w:rsidRPr="002F2600" w14:paraId="0D4E4D12" w14:textId="77777777" w:rsidTr="00E0333B">
        <w:tc>
          <w:tcPr>
            <w:tcW w:w="975" w:type="dxa"/>
            <w:tcBorders>
              <w:left w:val="single" w:sz="12" w:space="0" w:color="auto"/>
              <w:right w:val="single" w:sz="12" w:space="0" w:color="auto"/>
            </w:tcBorders>
          </w:tcPr>
          <w:p w14:paraId="78ED6EAC" w14:textId="29E90D63" w:rsidR="00505BDA" w:rsidRPr="00E0333B" w:rsidRDefault="00505BDA" w:rsidP="00505BDA">
            <w:pPr>
              <w:pStyle w:val="TAL"/>
              <w:keepNext w:val="0"/>
              <w:keepLines w:val="0"/>
              <w:rPr>
                <w:b/>
                <w:bCs/>
                <w:sz w:val="20"/>
              </w:rPr>
            </w:pPr>
            <w:r w:rsidRPr="00E0333B">
              <w:rPr>
                <w:b/>
                <w:bCs/>
                <w:sz w:val="20"/>
              </w:rPr>
              <w:t>9</w:t>
            </w:r>
          </w:p>
        </w:tc>
        <w:tc>
          <w:tcPr>
            <w:tcW w:w="2555" w:type="dxa"/>
            <w:tcBorders>
              <w:left w:val="single" w:sz="12" w:space="0" w:color="auto"/>
              <w:right w:val="single" w:sz="12" w:space="0" w:color="auto"/>
            </w:tcBorders>
          </w:tcPr>
          <w:p w14:paraId="47BBC827" w14:textId="59D24B40" w:rsidR="00505BDA" w:rsidRPr="00E0333B" w:rsidRDefault="00505BDA" w:rsidP="00505BDA">
            <w:pPr>
              <w:pStyle w:val="TAL"/>
              <w:keepNext w:val="0"/>
              <w:keepLines w:val="0"/>
              <w:rPr>
                <w:b/>
                <w:bCs/>
                <w:sz w:val="20"/>
              </w:rPr>
            </w:pPr>
            <w:r w:rsidRPr="00E0333B">
              <w:rPr>
                <w:b/>
                <w:bCs/>
                <w:sz w:val="20"/>
              </w:rPr>
              <w:t>Post-meeting processing</w:t>
            </w:r>
          </w:p>
        </w:tc>
        <w:tc>
          <w:tcPr>
            <w:tcW w:w="826" w:type="dxa"/>
            <w:tcBorders>
              <w:left w:val="single" w:sz="12" w:space="0" w:color="auto"/>
              <w:right w:val="single" w:sz="12" w:space="0" w:color="auto"/>
            </w:tcBorders>
            <w:shd w:val="clear" w:color="auto" w:fill="00FFFF"/>
          </w:tcPr>
          <w:p w14:paraId="09FA49D3" w14:textId="75034960" w:rsidR="00505BDA" w:rsidRPr="00EC002F" w:rsidRDefault="00505BDA" w:rsidP="00505BDA">
            <w:pPr>
              <w:suppressLineNumbers/>
              <w:suppressAutoHyphens/>
              <w:spacing w:before="60" w:after="60"/>
              <w:jc w:val="center"/>
            </w:pPr>
            <w:r>
              <w:t>0301</w:t>
            </w:r>
          </w:p>
        </w:tc>
        <w:tc>
          <w:tcPr>
            <w:tcW w:w="3251" w:type="dxa"/>
            <w:tcBorders>
              <w:left w:val="single" w:sz="12" w:space="0" w:color="auto"/>
              <w:right w:val="single" w:sz="12" w:space="0" w:color="auto"/>
            </w:tcBorders>
            <w:shd w:val="clear" w:color="auto" w:fill="00FFFF"/>
          </w:tcPr>
          <w:p w14:paraId="61EEEC55" w14:textId="1A22D892" w:rsidR="00505BDA" w:rsidRPr="00750E57" w:rsidRDefault="00505BDA" w:rsidP="00505BDA">
            <w:pPr>
              <w:pStyle w:val="TAL"/>
              <w:keepNext w:val="0"/>
              <w:keepLines w:val="0"/>
              <w:rPr>
                <w:sz w:val="20"/>
              </w:rPr>
            </w:pPr>
            <w:r>
              <w:rPr>
                <w:sz w:val="20"/>
              </w:rPr>
              <w:t>draft TR  21.802 Rel-20 3GPP TR 21.802 v0.1.3</w:t>
            </w:r>
          </w:p>
        </w:tc>
        <w:tc>
          <w:tcPr>
            <w:tcW w:w="1401" w:type="dxa"/>
            <w:tcBorders>
              <w:left w:val="single" w:sz="12" w:space="0" w:color="auto"/>
              <w:right w:val="single" w:sz="12" w:space="0" w:color="auto"/>
            </w:tcBorders>
            <w:shd w:val="clear" w:color="auto" w:fill="00FFFF"/>
          </w:tcPr>
          <w:p w14:paraId="25ED5A10" w14:textId="45DB13B5" w:rsidR="00505BDA" w:rsidRPr="00750E57" w:rsidRDefault="00505BDA" w:rsidP="00505BDA">
            <w:pPr>
              <w:pStyle w:val="TAL"/>
              <w:keepNext w:val="0"/>
              <w:keepLines w:val="0"/>
              <w:rPr>
                <w:sz w:val="20"/>
              </w:rPr>
            </w:pPr>
            <w:r>
              <w:rPr>
                <w:sz w:val="20"/>
              </w:rPr>
              <w:t>TR Rapporteur</w:t>
            </w:r>
          </w:p>
        </w:tc>
        <w:tc>
          <w:tcPr>
            <w:tcW w:w="1184" w:type="dxa"/>
            <w:tcBorders>
              <w:left w:val="single" w:sz="12" w:space="0" w:color="auto"/>
              <w:right w:val="single" w:sz="12" w:space="0" w:color="auto"/>
            </w:tcBorders>
          </w:tcPr>
          <w:p w14:paraId="1DA4E1D8" w14:textId="57AB51D2" w:rsidR="00505BDA" w:rsidRPr="00750E57" w:rsidRDefault="00505BDA" w:rsidP="00505BDA">
            <w:pPr>
              <w:pStyle w:val="TAL"/>
              <w:keepNext w:val="0"/>
              <w:keepLines w:val="0"/>
              <w:rPr>
                <w:sz w:val="20"/>
              </w:rPr>
            </w:pPr>
          </w:p>
        </w:tc>
        <w:tc>
          <w:tcPr>
            <w:tcW w:w="4497" w:type="dxa"/>
            <w:tcBorders>
              <w:left w:val="single" w:sz="12" w:space="0" w:color="auto"/>
              <w:right w:val="single" w:sz="12" w:space="0" w:color="auto"/>
            </w:tcBorders>
          </w:tcPr>
          <w:p w14:paraId="5978E0A0" w14:textId="72A844E6" w:rsidR="00505BDA" w:rsidRPr="00996C30" w:rsidRDefault="00505BDA" w:rsidP="00505BDA">
            <w:pPr>
              <w:pStyle w:val="TAL"/>
              <w:keepNext w:val="0"/>
              <w:keepLines w:val="0"/>
              <w:rPr>
                <w:bCs/>
                <w:color w:val="FF0000"/>
                <w:sz w:val="16"/>
              </w:rPr>
            </w:pPr>
          </w:p>
        </w:tc>
      </w:tr>
    </w:tbl>
    <w:p w14:paraId="6B06462D" w14:textId="77777777" w:rsidR="003D76BA" w:rsidRDefault="003D76BA" w:rsidP="003D76BA"/>
    <w:p w14:paraId="6ABF2B59" w14:textId="07A832C2" w:rsidR="003D76BA" w:rsidRDefault="003D76BA" w:rsidP="003D76BA"/>
    <w:p w14:paraId="5AB00023" w14:textId="2D021961" w:rsidR="004F10C0" w:rsidRDefault="004F10C0" w:rsidP="003D76BA"/>
    <w:p w14:paraId="44946FD6" w14:textId="0D93372B" w:rsidR="004F10C0" w:rsidRDefault="004F10C0" w:rsidP="003D76BA"/>
    <w:p w14:paraId="63B8189A" w14:textId="2894BDB0" w:rsidR="004F10C0" w:rsidRDefault="004F10C0" w:rsidP="003D76BA"/>
    <w:p w14:paraId="340ED3BA" w14:textId="2525E789" w:rsidR="004F10C0" w:rsidRPr="0028134C" w:rsidRDefault="004F10C0" w:rsidP="004F10C0">
      <w:pPr>
        <w:pStyle w:val="Heading1"/>
        <w:numPr>
          <w:ilvl w:val="0"/>
          <w:numId w:val="0"/>
        </w:numPr>
        <w:ind w:left="432" w:hanging="432"/>
      </w:pPr>
      <w:r>
        <w:t>Future meetings</w:t>
      </w:r>
    </w:p>
    <w:p w14:paraId="37DD4F67" w14:textId="77777777" w:rsidR="004F10C0" w:rsidRDefault="004F10C0" w:rsidP="004F10C0">
      <w:pPr>
        <w:rPr>
          <w:highlight w:val="yellow"/>
          <w:lang w:eastAsia="x-none"/>
        </w:rPr>
      </w:pPr>
    </w:p>
    <w:tbl>
      <w:tblPr>
        <w:tblStyle w:val="PlainTable1"/>
        <w:tblW w:w="8500" w:type="dxa"/>
        <w:tblLook w:val="04A0" w:firstRow="1" w:lastRow="0" w:firstColumn="1" w:lastColumn="0" w:noHBand="0" w:noVBand="1"/>
      </w:tblPr>
      <w:tblGrid>
        <w:gridCol w:w="3681"/>
        <w:gridCol w:w="4819"/>
      </w:tblGrid>
      <w:tr w:rsidR="004F10C0" w14:paraId="56B2079F" w14:textId="77777777" w:rsidTr="004F10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403BEB2C" w14:textId="77777777" w:rsidR="004F10C0" w:rsidRPr="00A0558E" w:rsidRDefault="004F10C0" w:rsidP="004F5871">
            <w:pPr>
              <w:rPr>
                <w:rFonts w:ascii="Arial" w:hAnsi="Arial" w:cs="Arial"/>
                <w:szCs w:val="32"/>
                <w:lang w:eastAsia="x-none"/>
              </w:rPr>
            </w:pPr>
            <w:r w:rsidRPr="00A0558E">
              <w:rPr>
                <w:rFonts w:ascii="Arial" w:hAnsi="Arial" w:cs="Arial"/>
                <w:szCs w:val="32"/>
                <w:lang w:eastAsia="x-none"/>
              </w:rPr>
              <w:t>Meeting</w:t>
            </w:r>
          </w:p>
        </w:tc>
        <w:tc>
          <w:tcPr>
            <w:tcW w:w="4819" w:type="dxa"/>
          </w:tcPr>
          <w:p w14:paraId="55B9DF22" w14:textId="77777777" w:rsidR="004F10C0" w:rsidRPr="00A0558E" w:rsidRDefault="004F10C0" w:rsidP="004F5871">
            <w:pPr>
              <w:cnfStyle w:val="100000000000" w:firstRow="1" w:lastRow="0" w:firstColumn="0" w:lastColumn="0" w:oddVBand="0" w:evenVBand="0" w:oddHBand="0" w:evenHBand="0" w:firstRowFirstColumn="0" w:firstRowLastColumn="0" w:lastRowFirstColumn="0" w:lastRowLastColumn="0"/>
              <w:rPr>
                <w:rFonts w:ascii="Arial" w:hAnsi="Arial" w:cs="Arial"/>
                <w:szCs w:val="32"/>
                <w:lang w:eastAsia="x-none"/>
              </w:rPr>
            </w:pPr>
            <w:r w:rsidRPr="00A0558E">
              <w:rPr>
                <w:rFonts w:ascii="Arial" w:hAnsi="Arial" w:cs="Arial"/>
                <w:szCs w:val="32"/>
                <w:lang w:eastAsia="x-none"/>
              </w:rPr>
              <w:t xml:space="preserve">Date/Time </w:t>
            </w:r>
          </w:p>
        </w:tc>
      </w:tr>
      <w:tr w:rsidR="004F10C0" w14:paraId="666FE9FC"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621B6E6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TSG#110 (Joint TSG Session)</w:t>
            </w:r>
          </w:p>
        </w:tc>
        <w:tc>
          <w:tcPr>
            <w:tcW w:w="4819" w:type="dxa"/>
          </w:tcPr>
          <w:p w14:paraId="51668E5A"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09</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Dec 2025 (Tue), 12:30-13:30 (local time)</w:t>
            </w:r>
          </w:p>
        </w:tc>
      </w:tr>
      <w:tr w:rsidR="004F10C0" w14:paraId="37F03B75"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6E7059D6"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t>Conference call #5</w:t>
            </w:r>
          </w:p>
        </w:tc>
        <w:tc>
          <w:tcPr>
            <w:tcW w:w="4819" w:type="dxa"/>
          </w:tcPr>
          <w:p w14:paraId="67335928"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Jan 2026 (Thu), 13:00-15:00 UTC</w:t>
            </w:r>
          </w:p>
        </w:tc>
      </w:tr>
      <w:tr w:rsidR="004F10C0" w14:paraId="56A83C93" w14:textId="77777777" w:rsidTr="004F10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1" w:type="dxa"/>
          </w:tcPr>
          <w:p w14:paraId="1625CEE0" w14:textId="77777777" w:rsidR="004F10C0" w:rsidRPr="004F10C0" w:rsidRDefault="004F10C0" w:rsidP="004F5871">
            <w:pPr>
              <w:rPr>
                <w:rFonts w:ascii="Arial" w:hAnsi="Arial" w:cs="Arial"/>
                <w:sz w:val="20"/>
                <w:szCs w:val="20"/>
                <w:lang w:eastAsia="x-none"/>
              </w:rPr>
            </w:pPr>
            <w:r w:rsidRPr="004F10C0">
              <w:rPr>
                <w:rFonts w:ascii="Arial" w:hAnsi="Arial" w:cs="Arial"/>
                <w:sz w:val="20"/>
                <w:szCs w:val="20"/>
                <w:lang w:eastAsia="x-none"/>
              </w:rPr>
              <w:lastRenderedPageBreak/>
              <w:t>Conference call #6</w:t>
            </w:r>
          </w:p>
        </w:tc>
        <w:tc>
          <w:tcPr>
            <w:tcW w:w="4819" w:type="dxa"/>
          </w:tcPr>
          <w:p w14:paraId="437E12E9" w14:textId="77777777" w:rsidR="004F10C0" w:rsidRPr="004F10C0" w:rsidRDefault="004F10C0" w:rsidP="004F5871">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25</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Feb 2026 (Wed), 13:00-15:00 UTC</w:t>
            </w:r>
          </w:p>
        </w:tc>
      </w:tr>
      <w:tr w:rsidR="004F10C0" w14:paraId="70BCC38F" w14:textId="77777777" w:rsidTr="004F10C0">
        <w:tc>
          <w:tcPr>
            <w:cnfStyle w:val="001000000000" w:firstRow="0" w:lastRow="0" w:firstColumn="1" w:lastColumn="0" w:oddVBand="0" w:evenVBand="0" w:oddHBand="0" w:evenHBand="0" w:firstRowFirstColumn="0" w:firstRowLastColumn="0" w:lastRowFirstColumn="0" w:lastRowLastColumn="0"/>
            <w:tcW w:w="3681" w:type="dxa"/>
          </w:tcPr>
          <w:p w14:paraId="0F28BBA2" w14:textId="77777777" w:rsidR="004F10C0" w:rsidRPr="004F10C0" w:rsidRDefault="004F10C0" w:rsidP="004F5871">
            <w:pPr>
              <w:rPr>
                <w:rFonts w:ascii="Arial" w:hAnsi="Arial" w:cs="Arial"/>
                <w:b w:val="0"/>
                <w:bCs w:val="0"/>
                <w:sz w:val="20"/>
                <w:szCs w:val="20"/>
                <w:lang w:eastAsia="x-none"/>
              </w:rPr>
            </w:pPr>
            <w:r w:rsidRPr="004F10C0">
              <w:rPr>
                <w:rFonts w:ascii="Arial" w:hAnsi="Arial" w:cs="Arial"/>
                <w:b w:val="0"/>
                <w:bCs w:val="0"/>
                <w:sz w:val="20"/>
                <w:szCs w:val="20"/>
                <w:lang w:eastAsia="x-none"/>
              </w:rPr>
              <w:t>TSG#111 (Joint TSG Session)</w:t>
            </w:r>
          </w:p>
        </w:tc>
        <w:tc>
          <w:tcPr>
            <w:tcW w:w="4819" w:type="dxa"/>
          </w:tcPr>
          <w:p w14:paraId="28B2DC5E" w14:textId="77777777" w:rsidR="004F10C0" w:rsidRPr="004F10C0" w:rsidRDefault="004F10C0" w:rsidP="004F5871">
            <w:pPr>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eastAsia="x-none"/>
              </w:rPr>
            </w:pPr>
            <w:r w:rsidRPr="004F10C0">
              <w:rPr>
                <w:rFonts w:ascii="Arial" w:hAnsi="Arial" w:cs="Arial"/>
                <w:sz w:val="20"/>
                <w:szCs w:val="20"/>
                <w:lang w:eastAsia="x-none"/>
              </w:rPr>
              <w:t>10</w:t>
            </w:r>
            <w:r w:rsidRPr="004F10C0">
              <w:rPr>
                <w:rFonts w:ascii="Arial" w:hAnsi="Arial" w:cs="Arial"/>
                <w:sz w:val="20"/>
                <w:szCs w:val="20"/>
                <w:vertAlign w:val="superscript"/>
                <w:lang w:eastAsia="x-none"/>
              </w:rPr>
              <w:t>th</w:t>
            </w:r>
            <w:r w:rsidRPr="004F10C0">
              <w:rPr>
                <w:rFonts w:ascii="Arial" w:hAnsi="Arial" w:cs="Arial"/>
                <w:sz w:val="20"/>
                <w:szCs w:val="20"/>
                <w:lang w:eastAsia="x-none"/>
              </w:rPr>
              <w:t xml:space="preserve"> Mar 2026 (Tue), 12:30-13:30 (local time)</w:t>
            </w:r>
          </w:p>
        </w:tc>
      </w:tr>
    </w:tbl>
    <w:p w14:paraId="14A734BF" w14:textId="039AB355" w:rsidR="004F10C0" w:rsidRDefault="004F10C0" w:rsidP="004F10C0">
      <w:pPr>
        <w:rPr>
          <w:highlight w:val="yellow"/>
          <w:lang w:eastAsia="x-none"/>
        </w:rPr>
      </w:pPr>
    </w:p>
    <w:p w14:paraId="60DE7C39" w14:textId="46C6290B" w:rsidR="001A1355" w:rsidRDefault="001A1355" w:rsidP="004F10C0">
      <w:pPr>
        <w:rPr>
          <w:highlight w:val="yellow"/>
          <w:lang w:eastAsia="x-none"/>
        </w:rPr>
      </w:pPr>
    </w:p>
    <w:p w14:paraId="3B217120" w14:textId="77777777" w:rsidR="00767BB0" w:rsidRDefault="00767BB0" w:rsidP="004F10C0">
      <w:pPr>
        <w:rPr>
          <w:highlight w:val="yellow"/>
          <w:lang w:eastAsia="x-none"/>
        </w:rPr>
      </w:pPr>
    </w:p>
    <w:p w14:paraId="02260590" w14:textId="77777777" w:rsidR="001A1355" w:rsidRPr="00347BC3" w:rsidRDefault="001A1355" w:rsidP="001A1355">
      <w:pPr>
        <w:pStyle w:val="Heading1"/>
        <w:numPr>
          <w:ilvl w:val="0"/>
          <w:numId w:val="0"/>
        </w:numPr>
        <w:ind w:left="432" w:hanging="432"/>
        <w:rPr>
          <w:sz w:val="24"/>
          <w:szCs w:val="24"/>
        </w:rPr>
      </w:pPr>
      <w:r>
        <w:t xml:space="preserve">Meeting Timeline </w:t>
      </w:r>
      <w:r w:rsidRPr="00347BC3">
        <w:rPr>
          <w:sz w:val="24"/>
          <w:szCs w:val="24"/>
        </w:rPr>
        <w:t>(including post-conference call email discussion</w:t>
      </w:r>
      <w:r>
        <w:rPr>
          <w:sz w:val="24"/>
          <w:szCs w:val="24"/>
        </w:rPr>
        <w:t xml:space="preserve"> period</w:t>
      </w:r>
      <w:r w:rsidRPr="00347BC3">
        <w:rPr>
          <w:sz w:val="24"/>
          <w:szCs w:val="24"/>
        </w:rPr>
        <w:t xml:space="preserve">) </w:t>
      </w:r>
    </w:p>
    <w:p w14:paraId="07B00C0E" w14:textId="77777777" w:rsidR="001A1355" w:rsidRDefault="001A1355" w:rsidP="001A1355">
      <w:pPr>
        <w:rPr>
          <w:highlight w:val="yellow"/>
          <w:lang w:eastAsia="x-none"/>
        </w:rPr>
      </w:pPr>
    </w:p>
    <w:tbl>
      <w:tblPr>
        <w:tblW w:w="14455" w:type="dxa"/>
        <w:tblInd w:w="-6" w:type="dxa"/>
        <w:tblCellMar>
          <w:left w:w="0" w:type="dxa"/>
          <w:right w:w="0" w:type="dxa"/>
        </w:tblCellMar>
        <w:tblLook w:val="04A0" w:firstRow="1" w:lastRow="0" w:firstColumn="1" w:lastColumn="0" w:noHBand="0" w:noVBand="1"/>
      </w:tblPr>
      <w:tblGrid>
        <w:gridCol w:w="60"/>
        <w:gridCol w:w="2063"/>
        <w:gridCol w:w="6662"/>
        <w:gridCol w:w="5670"/>
      </w:tblGrid>
      <w:tr w:rsidR="001A1355" w:rsidRPr="00931A29" w14:paraId="792AFC16" w14:textId="77777777" w:rsidTr="00A80C8B">
        <w:tc>
          <w:tcPr>
            <w:tcW w:w="212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B250C" w14:textId="77777777" w:rsidR="001A1355" w:rsidRPr="00931A29" w:rsidRDefault="001A1355" w:rsidP="00A80C8B">
            <w:pPr>
              <w:rPr>
                <w:rFonts w:ascii="Arial" w:eastAsiaTheme="minorHAnsi" w:hAnsi="Arial" w:cs="Arial"/>
                <w:b/>
                <w:bCs/>
                <w:szCs w:val="22"/>
                <w:lang w:val="en-IN" w:eastAsia="ko-KR"/>
              </w:rPr>
            </w:pPr>
            <w:r w:rsidRPr="00931A29">
              <w:rPr>
                <w:rFonts w:ascii="Arial" w:hAnsi="Arial" w:cs="Arial"/>
                <w:b/>
                <w:bCs/>
              </w:rPr>
              <w:t>Meeting Day</w:t>
            </w:r>
          </w:p>
        </w:tc>
        <w:tc>
          <w:tcPr>
            <w:tcW w:w="6662" w:type="dxa"/>
            <w:tcBorders>
              <w:top w:val="single" w:sz="8" w:space="0" w:color="auto"/>
              <w:left w:val="nil"/>
              <w:bottom w:val="single" w:sz="8" w:space="0" w:color="auto"/>
              <w:right w:val="single" w:sz="8" w:space="0" w:color="auto"/>
            </w:tcBorders>
            <w:hideMark/>
          </w:tcPr>
          <w:p w14:paraId="1758EB0F" w14:textId="77777777" w:rsidR="001A1355" w:rsidRPr="00931A29" w:rsidRDefault="001A1355" w:rsidP="00A80C8B">
            <w:pPr>
              <w:rPr>
                <w:rFonts w:ascii="Arial" w:hAnsi="Arial" w:cs="Arial"/>
                <w:b/>
                <w:bCs/>
              </w:rPr>
            </w:pPr>
            <w:r w:rsidRPr="00931A29">
              <w:rPr>
                <w:rFonts w:ascii="Arial" w:hAnsi="Arial" w:cs="Arial"/>
                <w:b/>
                <w:bCs/>
              </w:rPr>
              <w:t xml:space="preserve">Meeting Details </w:t>
            </w:r>
          </w:p>
        </w:tc>
        <w:tc>
          <w:tcPr>
            <w:tcW w:w="5670" w:type="dxa"/>
            <w:tcBorders>
              <w:top w:val="single" w:sz="8" w:space="0" w:color="auto"/>
              <w:left w:val="nil"/>
              <w:bottom w:val="single" w:sz="8" w:space="0" w:color="auto"/>
              <w:right w:val="single" w:sz="8" w:space="0" w:color="auto"/>
            </w:tcBorders>
            <w:hideMark/>
          </w:tcPr>
          <w:p w14:paraId="493E6163" w14:textId="77777777" w:rsidR="001A1355" w:rsidRPr="00931A29" w:rsidRDefault="001A1355" w:rsidP="00A80C8B">
            <w:pPr>
              <w:rPr>
                <w:rFonts w:ascii="Arial" w:hAnsi="Arial" w:cs="Arial"/>
                <w:b/>
                <w:bCs/>
              </w:rPr>
            </w:pPr>
            <w:r w:rsidRPr="00931A29">
              <w:rPr>
                <w:rFonts w:ascii="Arial" w:hAnsi="Arial" w:cs="Arial"/>
                <w:b/>
                <w:bCs/>
              </w:rPr>
              <w:t>Remarks</w:t>
            </w:r>
          </w:p>
        </w:tc>
      </w:tr>
      <w:tr w:rsidR="001A1355" w:rsidRPr="00931A29" w14:paraId="276185E3"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5D221" w14:textId="6F95E8F4"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10</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3D2AF27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FORMAL CONFERENCE CALL #1</w:t>
            </w:r>
          </w:p>
          <w:p w14:paraId="33A474BB" w14:textId="77777777" w:rsidR="001A1355" w:rsidRPr="00A0558E" w:rsidRDefault="001A1355" w:rsidP="00A80C8B">
            <w:pPr>
              <w:ind w:left="720"/>
              <w:rPr>
                <w:rFonts w:ascii="Arial" w:hAnsi="Arial" w:cs="Arial"/>
                <w:sz w:val="20"/>
                <w:szCs w:val="20"/>
              </w:rPr>
            </w:pPr>
            <w:r w:rsidRPr="00A0558E">
              <w:rPr>
                <w:rFonts w:ascii="Arial" w:hAnsi="Arial" w:cs="Arial"/>
                <w:sz w:val="20"/>
                <w:szCs w:val="20"/>
              </w:rPr>
              <w:t>13:00 to 15:00 UTC</w:t>
            </w:r>
          </w:p>
          <w:p w14:paraId="471F036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br/>
              <w:t>Start of email discussion period – 15:00 UTC</w:t>
            </w:r>
          </w:p>
          <w:p w14:paraId="0BD23540" w14:textId="77777777" w:rsidR="001A1355" w:rsidRPr="00A0558E" w:rsidRDefault="001A1355" w:rsidP="00A80C8B">
            <w:pPr>
              <w:rPr>
                <w:rFonts w:ascii="Arial" w:hAnsi="Arial" w:cs="Arial"/>
                <w:b/>
                <w:bCs/>
                <w:sz w:val="20"/>
                <w:szCs w:val="20"/>
              </w:rPr>
            </w:pPr>
            <w:r w:rsidRPr="00A0558E">
              <w:rPr>
                <w:rFonts w:ascii="Arial" w:hAnsi="Arial" w:cs="Arial"/>
                <w:sz w:val="20"/>
                <w:szCs w:val="20"/>
              </w:rPr>
              <w:t>[Email discussion to be triggered by authors for Tdocs that have been given revisions during the formal call and/or Tdocs that were planned to be treated but could not be handled during the formal call – Tdoc</w:t>
            </w:r>
            <w:r>
              <w:rPr>
                <w:rFonts w:ascii="Arial" w:hAnsi="Arial" w:cs="Arial"/>
                <w:sz w:val="20"/>
                <w:szCs w:val="20"/>
              </w:rPr>
              <w:t xml:space="preserve"> list</w:t>
            </w:r>
            <w:r w:rsidRPr="00A0558E">
              <w:rPr>
                <w:rFonts w:ascii="Arial" w:hAnsi="Arial" w:cs="Arial"/>
                <w:sz w:val="20"/>
                <w:szCs w:val="20"/>
              </w:rPr>
              <w:t xml:space="preserve"> for email discussion will be confirmed at the end of the formal call</w:t>
            </w:r>
            <w:r>
              <w:rPr>
                <w:rFonts w:ascii="Arial" w:hAnsi="Arial" w:cs="Arial"/>
                <w:sz w:val="20"/>
                <w:szCs w:val="20"/>
              </w:rPr>
              <w:t>. Please refer to email subject guidelines for consistent use of subject lines</w:t>
            </w:r>
            <w:r w:rsidRPr="00A0558E">
              <w:rPr>
                <w:rFonts w:ascii="Arial" w:hAnsi="Arial" w:cs="Arial"/>
                <w:sz w:val="20"/>
                <w:szCs w:val="20"/>
              </w:rPr>
              <w:t xml:space="preserve">] </w:t>
            </w:r>
          </w:p>
        </w:tc>
        <w:tc>
          <w:tcPr>
            <w:tcW w:w="5670" w:type="dxa"/>
            <w:tcBorders>
              <w:top w:val="nil"/>
              <w:left w:val="nil"/>
              <w:bottom w:val="single" w:sz="8" w:space="0" w:color="auto"/>
              <w:right w:val="single" w:sz="8" w:space="0" w:color="auto"/>
            </w:tcBorders>
            <w:hideMark/>
          </w:tcPr>
          <w:p w14:paraId="686C8CC6" w14:textId="6516D53F" w:rsidR="001A1355" w:rsidRPr="00A0558E" w:rsidRDefault="001A1355" w:rsidP="00A80C8B">
            <w:pPr>
              <w:rPr>
                <w:rFonts w:ascii="Arial" w:hAnsi="Arial" w:cs="Arial"/>
                <w:sz w:val="20"/>
                <w:szCs w:val="20"/>
              </w:rPr>
            </w:pPr>
            <w:r w:rsidRPr="00A0558E">
              <w:rPr>
                <w:rFonts w:ascii="Arial" w:hAnsi="Arial" w:cs="Arial"/>
                <w:sz w:val="20"/>
                <w:szCs w:val="20"/>
              </w:rPr>
              <w:t xml:space="preserve"> </w:t>
            </w:r>
          </w:p>
        </w:tc>
      </w:tr>
      <w:tr w:rsidR="001A1355" w:rsidRPr="00931A29" w14:paraId="0320E364"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5A15E7" w14:textId="742ACC58"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11</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120720DA" w14:textId="77777777" w:rsidR="001A1355" w:rsidRPr="00A0558E" w:rsidRDefault="001A1355" w:rsidP="00A80C8B">
            <w:pPr>
              <w:rPr>
                <w:rFonts w:ascii="Arial" w:hAnsi="Arial" w:cs="Arial"/>
                <w:b/>
                <w:bCs/>
                <w:sz w:val="20"/>
                <w:szCs w:val="20"/>
              </w:rPr>
            </w:pPr>
            <w:r w:rsidRPr="00A0558E">
              <w:rPr>
                <w:rFonts w:ascii="Arial" w:hAnsi="Arial" w:cs="Arial"/>
                <w:sz w:val="20"/>
                <w:szCs w:val="20"/>
              </w:rPr>
              <w:t>Email discussion period</w:t>
            </w:r>
          </w:p>
        </w:tc>
        <w:tc>
          <w:tcPr>
            <w:tcW w:w="5670" w:type="dxa"/>
            <w:vMerge w:val="restart"/>
            <w:tcBorders>
              <w:top w:val="nil"/>
              <w:left w:val="nil"/>
              <w:right w:val="single" w:sz="8" w:space="0" w:color="auto"/>
            </w:tcBorders>
            <w:hideMark/>
          </w:tcPr>
          <w:p w14:paraId="36840E2F" w14:textId="3CA3ED7D" w:rsidR="001A1355" w:rsidRPr="00A0558E" w:rsidRDefault="001A1355" w:rsidP="00A80C8B">
            <w:pPr>
              <w:rPr>
                <w:rFonts w:ascii="Arial" w:hAnsi="Arial" w:cs="Arial"/>
                <w:sz w:val="20"/>
                <w:szCs w:val="20"/>
              </w:rPr>
            </w:pPr>
            <w:r w:rsidRPr="00A0558E">
              <w:rPr>
                <w:rFonts w:ascii="Arial" w:hAnsi="Arial" w:cs="Arial"/>
                <w:sz w:val="20"/>
                <w:szCs w:val="20"/>
              </w:rPr>
              <w:t xml:space="preserve">During the email discussion period multiple DRAFT revisions may be created and stored in the </w:t>
            </w:r>
            <w:hyperlink r:id="rId7" w:history="1">
              <w:r w:rsidRPr="00A0558E">
                <w:rPr>
                  <w:rStyle w:val="Hyperlink"/>
                  <w:rFonts w:ascii="Arial" w:hAnsi="Arial" w:cs="Arial"/>
                  <w:sz w:val="20"/>
                  <w:szCs w:val="20"/>
                </w:rPr>
                <w:t>post-meeting discussion folder</w:t>
              </w:r>
            </w:hyperlink>
            <w:r w:rsidRPr="00A0558E">
              <w:rPr>
                <w:rFonts w:ascii="Arial" w:hAnsi="Arial" w:cs="Arial"/>
                <w:sz w:val="20"/>
                <w:szCs w:val="20"/>
              </w:rPr>
              <w:t xml:space="preserve"> under appropriate sub-folder</w:t>
            </w:r>
            <w:r>
              <w:rPr>
                <w:rFonts w:ascii="Arial" w:hAnsi="Arial" w:cs="Arial"/>
                <w:sz w:val="20"/>
                <w:szCs w:val="20"/>
              </w:rPr>
              <w:t xml:space="preserve"> organized per AI.</w:t>
            </w:r>
          </w:p>
        </w:tc>
      </w:tr>
      <w:tr w:rsidR="001A1355" w:rsidRPr="00931A29" w14:paraId="61370372" w14:textId="77777777" w:rsidTr="00CB12A9">
        <w:tc>
          <w:tcPr>
            <w:tcW w:w="2123" w:type="dxa"/>
            <w:gridSpan w:val="2"/>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C01D4A" w14:textId="5A0796CB"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12</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4" w:space="0" w:color="auto"/>
              <w:right w:val="single" w:sz="8" w:space="0" w:color="auto"/>
            </w:tcBorders>
          </w:tcPr>
          <w:p w14:paraId="28306EF0"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651CA981" w14:textId="77777777" w:rsidR="001A1355" w:rsidRPr="00A0558E" w:rsidRDefault="001A1355" w:rsidP="00A80C8B">
            <w:pPr>
              <w:rPr>
                <w:rFonts w:ascii="Arial" w:hAnsi="Arial" w:cs="Arial"/>
                <w:b/>
                <w:bCs/>
                <w:sz w:val="20"/>
                <w:szCs w:val="20"/>
              </w:rPr>
            </w:pPr>
          </w:p>
        </w:tc>
        <w:tc>
          <w:tcPr>
            <w:tcW w:w="5670" w:type="dxa"/>
            <w:vMerge/>
            <w:tcBorders>
              <w:left w:val="nil"/>
              <w:right w:val="single" w:sz="8" w:space="0" w:color="auto"/>
            </w:tcBorders>
            <w:vAlign w:val="center"/>
            <w:hideMark/>
          </w:tcPr>
          <w:p w14:paraId="179F9C2C" w14:textId="77777777" w:rsidR="001A1355" w:rsidRPr="00A0558E" w:rsidRDefault="001A1355" w:rsidP="00A80C8B">
            <w:pPr>
              <w:rPr>
                <w:rFonts w:ascii="Arial" w:eastAsiaTheme="minorHAnsi" w:hAnsi="Arial" w:cs="Arial"/>
                <w:sz w:val="20"/>
                <w:szCs w:val="20"/>
              </w:rPr>
            </w:pPr>
          </w:p>
        </w:tc>
      </w:tr>
      <w:tr w:rsidR="001A1355" w:rsidRPr="00931A29" w14:paraId="396DA5C4"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178648" w14:textId="363C15FA"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13</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Thu</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58872BA1"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54A1B786" w14:textId="77777777" w:rsidR="001A1355" w:rsidRPr="00A0558E" w:rsidRDefault="001A1355" w:rsidP="00A80C8B">
            <w:pPr>
              <w:rPr>
                <w:rFonts w:ascii="Arial" w:hAnsi="Arial" w:cs="Arial"/>
                <w:sz w:val="20"/>
                <w:szCs w:val="20"/>
              </w:rPr>
            </w:pPr>
          </w:p>
        </w:tc>
        <w:tc>
          <w:tcPr>
            <w:tcW w:w="5670" w:type="dxa"/>
            <w:vMerge/>
            <w:tcBorders>
              <w:left w:val="nil"/>
              <w:right w:val="single" w:sz="8" w:space="0" w:color="auto"/>
            </w:tcBorders>
          </w:tcPr>
          <w:p w14:paraId="5B0A6911" w14:textId="77777777" w:rsidR="001A1355" w:rsidRPr="00A0558E" w:rsidRDefault="001A1355" w:rsidP="00A80C8B">
            <w:pPr>
              <w:spacing w:after="240"/>
              <w:rPr>
                <w:rFonts w:ascii="Arial" w:hAnsi="Arial" w:cs="Arial"/>
                <w:b/>
                <w:bCs/>
                <w:sz w:val="20"/>
                <w:szCs w:val="20"/>
              </w:rPr>
            </w:pPr>
          </w:p>
        </w:tc>
      </w:tr>
      <w:tr w:rsidR="001A1355" w:rsidRPr="00931A29" w14:paraId="557CD2C7" w14:textId="77777777" w:rsidTr="00CB12A9">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E7D1BF5" w14:textId="5F445C47"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14</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Fri</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60A651FB" w14:textId="77777777" w:rsidR="001A1355" w:rsidRPr="00A0558E" w:rsidRDefault="001A1355" w:rsidP="00A80C8B">
            <w:pPr>
              <w:rPr>
                <w:rFonts w:ascii="Arial" w:hAnsi="Arial" w:cs="Arial"/>
                <w:sz w:val="20"/>
                <w:szCs w:val="20"/>
              </w:rPr>
            </w:pPr>
            <w:r w:rsidRPr="00A0558E">
              <w:rPr>
                <w:rFonts w:ascii="Arial" w:hAnsi="Arial" w:cs="Arial"/>
                <w:sz w:val="20"/>
                <w:szCs w:val="20"/>
              </w:rPr>
              <w:t>Email discussion period</w:t>
            </w:r>
          </w:p>
          <w:p w14:paraId="67A3EB10" w14:textId="77777777" w:rsidR="001A1355" w:rsidRPr="00A0558E" w:rsidRDefault="001A1355" w:rsidP="00A80C8B">
            <w:pPr>
              <w:rPr>
                <w:rFonts w:ascii="Arial" w:hAnsi="Arial" w:cs="Arial"/>
                <w:b/>
                <w:bCs/>
                <w:sz w:val="20"/>
                <w:szCs w:val="20"/>
              </w:rPr>
            </w:pPr>
          </w:p>
          <w:p w14:paraId="167DBFB3" w14:textId="77777777" w:rsidR="001A1355" w:rsidRPr="00A0558E" w:rsidRDefault="001A1355" w:rsidP="00A80C8B">
            <w:pPr>
              <w:rPr>
                <w:rFonts w:ascii="Arial" w:hAnsi="Arial" w:cs="Arial"/>
                <w:sz w:val="20"/>
                <w:szCs w:val="20"/>
              </w:rPr>
            </w:pPr>
            <w:r w:rsidRPr="00A0558E">
              <w:rPr>
                <w:rFonts w:ascii="Arial" w:hAnsi="Arial" w:cs="Arial"/>
                <w:b/>
                <w:bCs/>
                <w:sz w:val="20"/>
                <w:szCs w:val="20"/>
              </w:rPr>
              <w:t>End of email discussion period  – 17:00 UTC</w:t>
            </w:r>
          </w:p>
        </w:tc>
        <w:tc>
          <w:tcPr>
            <w:tcW w:w="5670" w:type="dxa"/>
            <w:vMerge/>
            <w:tcBorders>
              <w:left w:val="nil"/>
              <w:bottom w:val="single" w:sz="8" w:space="0" w:color="auto"/>
              <w:right w:val="single" w:sz="8" w:space="0" w:color="auto"/>
            </w:tcBorders>
          </w:tcPr>
          <w:p w14:paraId="712FE54E" w14:textId="77777777" w:rsidR="001A1355" w:rsidRPr="00A0558E" w:rsidRDefault="001A1355" w:rsidP="00A80C8B">
            <w:pPr>
              <w:spacing w:after="240"/>
              <w:rPr>
                <w:rFonts w:ascii="Arial" w:hAnsi="Arial" w:cs="Arial"/>
                <w:b/>
                <w:bCs/>
                <w:sz w:val="20"/>
                <w:szCs w:val="20"/>
              </w:rPr>
            </w:pPr>
          </w:p>
        </w:tc>
      </w:tr>
      <w:tr w:rsidR="001A1355" w:rsidRPr="00931A29" w14:paraId="2854B535" w14:textId="77777777" w:rsidTr="001A1355">
        <w:tc>
          <w:tcPr>
            <w:tcW w:w="14455" w:type="dxa"/>
            <w:gridSpan w:val="4"/>
            <w:tcBorders>
              <w:top w:val="nil"/>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54950213" w14:textId="121C7A6F" w:rsidR="001A1355" w:rsidRPr="00931A29" w:rsidRDefault="001A1355" w:rsidP="001A1355">
            <w:pPr>
              <w:jc w:val="center"/>
              <w:rPr>
                <w:rFonts w:ascii="Arial" w:hAnsi="Arial" w:cs="Arial"/>
                <w:b/>
                <w:bCs/>
                <w:color w:val="000000"/>
              </w:rPr>
            </w:pPr>
            <w:r w:rsidRPr="00931A29">
              <w:rPr>
                <w:rFonts w:ascii="Arial" w:hAnsi="Arial" w:cs="Arial"/>
                <w:b/>
                <w:bCs/>
                <w:color w:val="000000"/>
              </w:rPr>
              <w:t>WEEKEND</w:t>
            </w:r>
            <w:r>
              <w:rPr>
                <w:rFonts w:ascii="Arial" w:hAnsi="Arial" w:cs="Arial"/>
                <w:b/>
                <w:bCs/>
                <w:color w:val="000000"/>
              </w:rPr>
              <w:t xml:space="preserve"> + Nov 2025 WG Meetings </w:t>
            </w:r>
            <w:r w:rsidRPr="00931A29">
              <w:rPr>
                <w:rFonts w:ascii="Arial" w:hAnsi="Arial" w:cs="Arial"/>
                <w:b/>
                <w:bCs/>
                <w:color w:val="000000"/>
              </w:rPr>
              <w:t>(</w:t>
            </w:r>
            <w:r>
              <w:rPr>
                <w:rFonts w:ascii="Arial" w:hAnsi="Arial" w:cs="Arial"/>
                <w:b/>
                <w:bCs/>
                <w:color w:val="000000"/>
              </w:rPr>
              <w:t>November 15th</w:t>
            </w:r>
            <w:r w:rsidRPr="00931A29">
              <w:rPr>
                <w:rFonts w:ascii="Arial" w:hAnsi="Arial" w:cs="Arial"/>
                <w:b/>
                <w:bCs/>
                <w:color w:val="000000"/>
              </w:rPr>
              <w:t>-</w:t>
            </w:r>
            <w:r>
              <w:rPr>
                <w:rFonts w:ascii="Arial" w:hAnsi="Arial" w:cs="Arial"/>
                <w:b/>
                <w:bCs/>
                <w:color w:val="000000"/>
              </w:rPr>
              <w:t>23rd</w:t>
            </w:r>
            <w:r w:rsidRPr="00931A29">
              <w:rPr>
                <w:rFonts w:ascii="Arial" w:hAnsi="Arial" w:cs="Arial"/>
                <w:b/>
                <w:bCs/>
                <w:color w:val="000000"/>
              </w:rPr>
              <w:t>) – NO ACTIVITY ON REFLECTOR PLEASE!</w:t>
            </w:r>
          </w:p>
          <w:p w14:paraId="4AEAAF52" w14:textId="77777777" w:rsidR="001A1355" w:rsidRPr="00A0558E" w:rsidRDefault="001A1355" w:rsidP="00A80C8B">
            <w:pPr>
              <w:spacing w:after="240"/>
              <w:rPr>
                <w:rFonts w:ascii="Arial" w:hAnsi="Arial" w:cs="Arial"/>
                <w:b/>
                <w:bCs/>
                <w:sz w:val="20"/>
                <w:szCs w:val="20"/>
              </w:rPr>
            </w:pPr>
          </w:p>
        </w:tc>
      </w:tr>
      <w:tr w:rsidR="001A1355" w:rsidRPr="00931A29" w14:paraId="344E15E1"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EF66F" w14:textId="6DE4164F"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24</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Mon</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tcPr>
          <w:p w14:paraId="7D19DB12"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Start of ROUND 1 final review period – 17:00 UTC</w:t>
            </w:r>
          </w:p>
          <w:p w14:paraId="63F64BEE" w14:textId="77777777" w:rsidR="001A1355" w:rsidRPr="00A0558E" w:rsidRDefault="001A1355" w:rsidP="00A80C8B">
            <w:pPr>
              <w:rPr>
                <w:rFonts w:ascii="Arial" w:hAnsi="Arial" w:cs="Arial"/>
                <w:sz w:val="20"/>
                <w:szCs w:val="20"/>
              </w:rPr>
            </w:pPr>
            <w:r w:rsidRPr="00A0558E">
              <w:rPr>
                <w:rFonts w:ascii="Arial" w:hAnsi="Arial" w:cs="Arial"/>
                <w:sz w:val="20"/>
                <w:szCs w:val="20"/>
              </w:rPr>
              <w:t xml:space="preserve">[Tdocs </w:t>
            </w:r>
            <w:r>
              <w:rPr>
                <w:rFonts w:ascii="Arial" w:hAnsi="Arial" w:cs="Arial"/>
                <w:sz w:val="20"/>
                <w:szCs w:val="20"/>
              </w:rPr>
              <w:t xml:space="preserve">for final review </w:t>
            </w:r>
            <w:r w:rsidRPr="00A0558E">
              <w:rPr>
                <w:rFonts w:ascii="Arial" w:hAnsi="Arial" w:cs="Arial"/>
                <w:sz w:val="20"/>
                <w:szCs w:val="20"/>
              </w:rPr>
              <w:t>must be circulated at start of final review period, and as early as possible]</w:t>
            </w:r>
          </w:p>
          <w:p w14:paraId="7ACBD62E" w14:textId="77777777" w:rsidR="001A1355" w:rsidRPr="00A0558E" w:rsidRDefault="001A1355" w:rsidP="00A80C8B">
            <w:pPr>
              <w:rPr>
                <w:rFonts w:ascii="Arial" w:hAnsi="Arial" w:cs="Arial"/>
                <w:sz w:val="20"/>
                <w:szCs w:val="20"/>
              </w:rPr>
            </w:pPr>
          </w:p>
          <w:p w14:paraId="78E4920D" w14:textId="77777777" w:rsidR="001A1355" w:rsidRPr="00A0558E" w:rsidRDefault="001A1355" w:rsidP="00A80C8B">
            <w:pPr>
              <w:rPr>
                <w:rFonts w:ascii="Arial" w:hAnsi="Arial" w:cs="Arial"/>
                <w:b/>
                <w:bCs/>
                <w:sz w:val="20"/>
                <w:szCs w:val="20"/>
              </w:rPr>
            </w:pPr>
            <w:r w:rsidRPr="00A0558E">
              <w:rPr>
                <w:rFonts w:ascii="Arial" w:hAnsi="Arial" w:cs="Arial"/>
                <w:sz w:val="20"/>
                <w:szCs w:val="20"/>
              </w:rPr>
              <w:t>[During the final review period, companies must express their objections, if any. If no concerns or objections are expressed to the final Tdocs that are circulated during this period, they will be considered endorsed]</w:t>
            </w:r>
          </w:p>
        </w:tc>
        <w:tc>
          <w:tcPr>
            <w:tcW w:w="5670" w:type="dxa"/>
            <w:tcBorders>
              <w:top w:val="nil"/>
              <w:left w:val="nil"/>
              <w:bottom w:val="single" w:sz="8" w:space="0" w:color="auto"/>
              <w:right w:val="single" w:sz="8" w:space="0" w:color="auto"/>
            </w:tcBorders>
          </w:tcPr>
          <w:p w14:paraId="73C3F9ED" w14:textId="77777777" w:rsidR="001A1355" w:rsidRPr="00A0558E" w:rsidRDefault="001A1355" w:rsidP="00A80C8B">
            <w:pPr>
              <w:spacing w:after="240"/>
              <w:rPr>
                <w:rFonts w:ascii="Arial" w:hAnsi="Arial" w:cs="Arial"/>
                <w:b/>
                <w:bCs/>
                <w:sz w:val="20"/>
                <w:szCs w:val="20"/>
              </w:rPr>
            </w:pPr>
          </w:p>
          <w:p w14:paraId="4057E705" w14:textId="77777777" w:rsidR="001A1355" w:rsidRDefault="001A1355" w:rsidP="00A80C8B">
            <w:pPr>
              <w:rPr>
                <w:rFonts w:ascii="Arial" w:hAnsi="Arial" w:cs="Arial"/>
                <w:sz w:val="20"/>
                <w:szCs w:val="20"/>
              </w:rPr>
            </w:pPr>
          </w:p>
          <w:p w14:paraId="07467047" w14:textId="77777777" w:rsidR="001A1355" w:rsidRPr="00A0558E" w:rsidRDefault="001A1355" w:rsidP="00A80C8B">
            <w:pPr>
              <w:rPr>
                <w:rFonts w:ascii="Arial" w:hAnsi="Arial" w:cs="Arial"/>
                <w:sz w:val="20"/>
                <w:szCs w:val="20"/>
              </w:rPr>
            </w:pPr>
            <w:r>
              <w:rPr>
                <w:rFonts w:ascii="Arial" w:hAnsi="Arial" w:cs="Arial"/>
                <w:sz w:val="20"/>
                <w:szCs w:val="20"/>
              </w:rPr>
              <w:t>A</w:t>
            </w:r>
            <w:r w:rsidRPr="00A0558E">
              <w:rPr>
                <w:rFonts w:ascii="Arial" w:hAnsi="Arial" w:cs="Arial"/>
                <w:sz w:val="20"/>
                <w:szCs w:val="20"/>
              </w:rPr>
              <w:t xml:space="preserve">uthors </w:t>
            </w:r>
            <w:r>
              <w:rPr>
                <w:rFonts w:ascii="Arial" w:hAnsi="Arial" w:cs="Arial"/>
                <w:sz w:val="20"/>
                <w:szCs w:val="20"/>
              </w:rPr>
              <w:t xml:space="preserve">who </w:t>
            </w:r>
            <w:r w:rsidRPr="00A0558E">
              <w:rPr>
                <w:rFonts w:ascii="Arial" w:hAnsi="Arial" w:cs="Arial"/>
                <w:sz w:val="20"/>
                <w:szCs w:val="20"/>
              </w:rPr>
              <w:t xml:space="preserve">wish to propose </w:t>
            </w:r>
            <w:r>
              <w:rPr>
                <w:rFonts w:ascii="Arial" w:hAnsi="Arial" w:cs="Arial"/>
                <w:sz w:val="20"/>
                <w:szCs w:val="20"/>
              </w:rPr>
              <w:t xml:space="preserve">their latest DRAFT revision </w:t>
            </w:r>
            <w:r w:rsidRPr="00A0558E">
              <w:rPr>
                <w:rFonts w:ascii="Arial" w:hAnsi="Arial" w:cs="Arial"/>
                <w:sz w:val="20"/>
                <w:szCs w:val="20"/>
              </w:rPr>
              <w:t>for endorsement</w:t>
            </w:r>
            <w:r>
              <w:rPr>
                <w:rFonts w:ascii="Arial" w:hAnsi="Arial" w:cs="Arial"/>
                <w:sz w:val="20"/>
                <w:szCs w:val="20"/>
              </w:rPr>
              <w:t xml:space="preserve"> can submit it for final review</w:t>
            </w:r>
            <w:r w:rsidRPr="00A0558E">
              <w:rPr>
                <w:rFonts w:ascii="Arial" w:hAnsi="Arial" w:cs="Arial"/>
                <w:sz w:val="20"/>
                <w:szCs w:val="20"/>
              </w:rPr>
              <w:t>.</w:t>
            </w:r>
            <w:r>
              <w:rPr>
                <w:rFonts w:ascii="Arial" w:hAnsi="Arial" w:cs="Arial"/>
                <w:sz w:val="20"/>
                <w:szCs w:val="20"/>
              </w:rPr>
              <w:t xml:space="preserve"> This can be either the latest DRAFT or the original base Tdoc (if there are no changes made during email discussions).</w:t>
            </w:r>
          </w:p>
        </w:tc>
      </w:tr>
      <w:tr w:rsidR="001A1355" w:rsidRPr="00931A29" w14:paraId="2888F206"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A3A85" w14:textId="2A014608" w:rsidR="001A1355" w:rsidRPr="00A0558E" w:rsidRDefault="001A1355" w:rsidP="00A80C8B">
            <w:pPr>
              <w:rPr>
                <w:rFonts w:ascii="Arial" w:hAnsi="Arial" w:cs="Arial"/>
                <w:sz w:val="20"/>
                <w:szCs w:val="20"/>
              </w:rPr>
            </w:pPr>
            <w:r>
              <w:rPr>
                <w:rFonts w:ascii="Arial" w:hAnsi="Arial" w:cs="Arial"/>
                <w:sz w:val="20"/>
                <w:szCs w:val="20"/>
              </w:rPr>
              <w:t>November</w:t>
            </w:r>
            <w:r w:rsidRPr="00A0558E">
              <w:rPr>
                <w:rFonts w:ascii="Arial" w:hAnsi="Arial" w:cs="Arial"/>
                <w:sz w:val="20"/>
                <w:szCs w:val="20"/>
              </w:rPr>
              <w:t xml:space="preserve"> </w:t>
            </w:r>
            <w:r>
              <w:rPr>
                <w:rFonts w:ascii="Arial" w:hAnsi="Arial" w:cs="Arial"/>
                <w:sz w:val="20"/>
                <w:szCs w:val="20"/>
              </w:rPr>
              <w:t>25</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Tue</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4793DBBB"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End of ROUND 1 final review period – 15:00 UTC</w:t>
            </w:r>
          </w:p>
          <w:p w14:paraId="0E615F7E" w14:textId="77777777" w:rsidR="001A1355" w:rsidRPr="00A0558E" w:rsidRDefault="001A1355" w:rsidP="00A80C8B">
            <w:pPr>
              <w:rPr>
                <w:rFonts w:ascii="Arial" w:hAnsi="Arial" w:cs="Arial"/>
                <w:b/>
                <w:bCs/>
                <w:sz w:val="20"/>
                <w:szCs w:val="20"/>
              </w:rPr>
            </w:pPr>
          </w:p>
          <w:p w14:paraId="48990DFC" w14:textId="77777777" w:rsidR="001A1355" w:rsidRPr="00A0558E" w:rsidRDefault="001A1355" w:rsidP="00A80C8B">
            <w:pPr>
              <w:rPr>
                <w:rFonts w:ascii="Arial" w:hAnsi="Arial" w:cs="Arial"/>
                <w:sz w:val="20"/>
                <w:szCs w:val="20"/>
              </w:rPr>
            </w:pPr>
            <w:r w:rsidRPr="00A0558E">
              <w:rPr>
                <w:rFonts w:ascii="Arial" w:hAnsi="Arial" w:cs="Arial"/>
                <w:sz w:val="20"/>
                <w:szCs w:val="20"/>
              </w:rPr>
              <w:t>[For Tdocs that have not been endorsed in ROUND 1 due concerns/objections</w:t>
            </w:r>
            <w:r>
              <w:rPr>
                <w:rFonts w:ascii="Arial" w:hAnsi="Arial" w:cs="Arial"/>
                <w:sz w:val="20"/>
                <w:szCs w:val="20"/>
              </w:rPr>
              <w:t xml:space="preserve"> or to incorporate any </w:t>
            </w:r>
            <w:r w:rsidRPr="00A0558E">
              <w:rPr>
                <w:rFonts w:ascii="Arial" w:hAnsi="Arial" w:cs="Arial"/>
                <w:sz w:val="20"/>
                <w:szCs w:val="20"/>
              </w:rPr>
              <w:t xml:space="preserve">text proposals for making </w:t>
            </w:r>
            <w:r w:rsidRPr="00A0558E">
              <w:rPr>
                <w:rFonts w:ascii="Arial" w:hAnsi="Arial" w:cs="Arial"/>
                <w:sz w:val="20"/>
                <w:szCs w:val="20"/>
              </w:rPr>
              <w:lastRenderedPageBreak/>
              <w:t>progress, the authors may circulate a revised Tdoc for a ROUND 2 final review, which must be circulated only at the start of ROUND 2 period]</w:t>
            </w:r>
          </w:p>
          <w:p w14:paraId="32BA52A4" w14:textId="77777777" w:rsidR="001A1355" w:rsidRPr="00A0558E" w:rsidRDefault="001A1355" w:rsidP="00A80C8B">
            <w:pPr>
              <w:rPr>
                <w:rFonts w:ascii="Arial" w:hAnsi="Arial" w:cs="Arial"/>
                <w:b/>
                <w:bCs/>
                <w:sz w:val="20"/>
                <w:szCs w:val="20"/>
              </w:rPr>
            </w:pPr>
          </w:p>
          <w:p w14:paraId="31012C1B"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 xml:space="preserve">NOTE: </w:t>
            </w:r>
            <w:r w:rsidRPr="00A0558E">
              <w:rPr>
                <w:rFonts w:ascii="Arial" w:hAnsi="Arial" w:cs="Arial"/>
                <w:sz w:val="20"/>
                <w:szCs w:val="20"/>
              </w:rPr>
              <w:t>No email discussions is expected on the reflector between the end of ROUND 1 and start of ROUND 2 final review</w:t>
            </w:r>
            <w:r>
              <w:rPr>
                <w:rFonts w:ascii="Arial" w:hAnsi="Arial" w:cs="Arial"/>
                <w:sz w:val="20"/>
                <w:szCs w:val="20"/>
              </w:rPr>
              <w:t xml:space="preserve"> period.</w:t>
            </w:r>
          </w:p>
          <w:p w14:paraId="1505C913" w14:textId="77777777" w:rsidR="001A1355" w:rsidRPr="00A0558E" w:rsidRDefault="001A1355" w:rsidP="00A80C8B">
            <w:pPr>
              <w:rPr>
                <w:rFonts w:ascii="Arial" w:hAnsi="Arial" w:cs="Arial"/>
                <w:b/>
                <w:bCs/>
                <w:sz w:val="20"/>
                <w:szCs w:val="20"/>
              </w:rPr>
            </w:pPr>
          </w:p>
          <w:p w14:paraId="19FF9966"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Start of ROUND 2 final review period – 17:00 UTC</w:t>
            </w:r>
          </w:p>
          <w:p w14:paraId="7DAC9A12" w14:textId="77777777" w:rsidR="001A1355" w:rsidRPr="00A0558E" w:rsidRDefault="001A1355" w:rsidP="00A80C8B">
            <w:pPr>
              <w:rPr>
                <w:rFonts w:ascii="Arial" w:hAnsi="Arial" w:cs="Arial"/>
                <w:b/>
                <w:bCs/>
                <w:sz w:val="20"/>
                <w:szCs w:val="20"/>
              </w:rPr>
            </w:pPr>
          </w:p>
        </w:tc>
        <w:tc>
          <w:tcPr>
            <w:tcW w:w="5670" w:type="dxa"/>
            <w:tcBorders>
              <w:top w:val="nil"/>
              <w:left w:val="nil"/>
              <w:bottom w:val="single" w:sz="8" w:space="0" w:color="auto"/>
              <w:right w:val="single" w:sz="8" w:space="0" w:color="auto"/>
            </w:tcBorders>
          </w:tcPr>
          <w:p w14:paraId="619F9155" w14:textId="696F768A" w:rsidR="001A1355" w:rsidRDefault="001A1355" w:rsidP="00A80C8B">
            <w:pPr>
              <w:rPr>
                <w:rFonts w:ascii="Arial" w:hAnsi="Arial" w:cs="Arial"/>
                <w:sz w:val="20"/>
                <w:szCs w:val="20"/>
              </w:rPr>
            </w:pPr>
            <w:r>
              <w:rPr>
                <w:rFonts w:ascii="Arial" w:hAnsi="Arial" w:cs="Arial"/>
                <w:sz w:val="20"/>
                <w:szCs w:val="20"/>
              </w:rPr>
              <w:lastRenderedPageBreak/>
              <w:t>Endorsed (DRAFT) Tdocs after ROUND 1 final review will be published prior to start of ROUND 2 final review. The authors of the endorsed Tdocs are expected to incorporate the new Tdoc# (issued by the meeting) and upload to the Inbox.</w:t>
            </w:r>
          </w:p>
          <w:p w14:paraId="41976031" w14:textId="77777777" w:rsidR="001A1355" w:rsidRDefault="001A1355" w:rsidP="00A80C8B">
            <w:pPr>
              <w:rPr>
                <w:rFonts w:ascii="Arial" w:hAnsi="Arial" w:cs="Arial"/>
                <w:sz w:val="20"/>
                <w:szCs w:val="20"/>
              </w:rPr>
            </w:pPr>
          </w:p>
          <w:p w14:paraId="67520A5F" w14:textId="77777777" w:rsidR="001A1355" w:rsidRDefault="001A1355" w:rsidP="00A80C8B">
            <w:pPr>
              <w:rPr>
                <w:rFonts w:ascii="Arial" w:hAnsi="Arial" w:cs="Arial"/>
                <w:sz w:val="20"/>
                <w:szCs w:val="20"/>
              </w:rPr>
            </w:pPr>
          </w:p>
          <w:p w14:paraId="5164BECB" w14:textId="77777777" w:rsidR="001A1355" w:rsidRDefault="001A1355" w:rsidP="00A80C8B">
            <w:pPr>
              <w:rPr>
                <w:rFonts w:ascii="Arial" w:hAnsi="Arial" w:cs="Arial"/>
                <w:sz w:val="20"/>
                <w:szCs w:val="20"/>
              </w:rPr>
            </w:pPr>
          </w:p>
          <w:p w14:paraId="20F85B3F" w14:textId="77777777" w:rsidR="001A1355" w:rsidRDefault="001A1355" w:rsidP="00A80C8B">
            <w:pPr>
              <w:rPr>
                <w:rFonts w:ascii="Arial" w:hAnsi="Arial" w:cs="Arial"/>
                <w:sz w:val="20"/>
                <w:szCs w:val="20"/>
              </w:rPr>
            </w:pPr>
          </w:p>
          <w:p w14:paraId="72D15022" w14:textId="77777777" w:rsidR="001A1355" w:rsidRDefault="001A1355" w:rsidP="00A80C8B">
            <w:pPr>
              <w:rPr>
                <w:rFonts w:ascii="Arial" w:hAnsi="Arial" w:cs="Arial"/>
                <w:sz w:val="20"/>
                <w:szCs w:val="20"/>
              </w:rPr>
            </w:pPr>
          </w:p>
          <w:p w14:paraId="62FC16CB" w14:textId="77777777" w:rsidR="001A1355" w:rsidRDefault="001A1355" w:rsidP="00A80C8B">
            <w:pPr>
              <w:rPr>
                <w:rFonts w:ascii="Arial" w:hAnsi="Arial" w:cs="Arial"/>
                <w:sz w:val="20"/>
                <w:szCs w:val="20"/>
              </w:rPr>
            </w:pPr>
            <w:r>
              <w:rPr>
                <w:rFonts w:ascii="Arial" w:hAnsi="Arial" w:cs="Arial"/>
                <w:sz w:val="20"/>
                <w:szCs w:val="20"/>
              </w:rPr>
              <w:t>Same process repeats as in ROUND 1 final review period.</w:t>
            </w:r>
          </w:p>
          <w:p w14:paraId="7C03600E" w14:textId="77777777" w:rsidR="001A1355" w:rsidRPr="00A0558E" w:rsidRDefault="001A1355" w:rsidP="00A80C8B">
            <w:pPr>
              <w:rPr>
                <w:rFonts w:ascii="Arial" w:hAnsi="Arial" w:cs="Arial"/>
                <w:sz w:val="20"/>
                <w:szCs w:val="20"/>
              </w:rPr>
            </w:pPr>
          </w:p>
        </w:tc>
      </w:tr>
      <w:tr w:rsidR="001A1355" w:rsidRPr="00931A29" w14:paraId="4367A132" w14:textId="77777777" w:rsidTr="00A80C8B">
        <w:tc>
          <w:tcPr>
            <w:tcW w:w="2123"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98A40" w14:textId="7601695A" w:rsidR="001A1355" w:rsidRPr="00A0558E" w:rsidRDefault="001A1355" w:rsidP="00A80C8B">
            <w:pPr>
              <w:rPr>
                <w:rFonts w:ascii="Arial" w:hAnsi="Arial" w:cs="Arial"/>
                <w:sz w:val="20"/>
                <w:szCs w:val="20"/>
              </w:rPr>
            </w:pPr>
            <w:r>
              <w:rPr>
                <w:rFonts w:ascii="Arial" w:hAnsi="Arial" w:cs="Arial"/>
                <w:sz w:val="20"/>
                <w:szCs w:val="20"/>
              </w:rPr>
              <w:lastRenderedPageBreak/>
              <w:t>November</w:t>
            </w:r>
            <w:r w:rsidRPr="00A0558E">
              <w:rPr>
                <w:rFonts w:ascii="Arial" w:hAnsi="Arial" w:cs="Arial"/>
                <w:sz w:val="20"/>
                <w:szCs w:val="20"/>
              </w:rPr>
              <w:t xml:space="preserve"> </w:t>
            </w:r>
            <w:r>
              <w:rPr>
                <w:rFonts w:ascii="Arial" w:hAnsi="Arial" w:cs="Arial"/>
                <w:sz w:val="20"/>
                <w:szCs w:val="20"/>
              </w:rPr>
              <w:t>26</w:t>
            </w:r>
            <w:r w:rsidRPr="00A0558E">
              <w:rPr>
                <w:rFonts w:ascii="Arial" w:hAnsi="Arial" w:cs="Arial"/>
                <w:sz w:val="20"/>
                <w:szCs w:val="20"/>
              </w:rPr>
              <w:t>th</w:t>
            </w:r>
            <w:r w:rsidRPr="00A0558E">
              <w:rPr>
                <w:rFonts w:ascii="Arial" w:hAnsi="Arial" w:cs="Arial"/>
                <w:sz w:val="20"/>
                <w:szCs w:val="20"/>
              </w:rPr>
              <w:br/>
              <w:t>(</w:t>
            </w:r>
            <w:r>
              <w:rPr>
                <w:rFonts w:ascii="Arial" w:hAnsi="Arial" w:cs="Arial"/>
                <w:sz w:val="20"/>
                <w:szCs w:val="20"/>
              </w:rPr>
              <w:t>Wed</w:t>
            </w:r>
            <w:r w:rsidRPr="00A0558E">
              <w:rPr>
                <w:rFonts w:ascii="Arial" w:hAnsi="Arial" w:cs="Arial"/>
                <w:sz w:val="20"/>
                <w:szCs w:val="20"/>
              </w:rPr>
              <w:t>)</w:t>
            </w:r>
          </w:p>
        </w:tc>
        <w:tc>
          <w:tcPr>
            <w:tcW w:w="6662" w:type="dxa"/>
            <w:tcBorders>
              <w:top w:val="nil"/>
              <w:left w:val="nil"/>
              <w:bottom w:val="single" w:sz="8" w:space="0" w:color="auto"/>
              <w:right w:val="single" w:sz="8" w:space="0" w:color="auto"/>
            </w:tcBorders>
            <w:hideMark/>
          </w:tcPr>
          <w:p w14:paraId="70F98A52" w14:textId="77777777" w:rsidR="001A1355" w:rsidRPr="00A0558E" w:rsidRDefault="001A1355" w:rsidP="00A80C8B">
            <w:pPr>
              <w:rPr>
                <w:rFonts w:ascii="Arial" w:hAnsi="Arial" w:cs="Arial"/>
                <w:b/>
                <w:bCs/>
                <w:sz w:val="20"/>
                <w:szCs w:val="20"/>
              </w:rPr>
            </w:pPr>
            <w:r w:rsidRPr="00A0558E">
              <w:rPr>
                <w:rFonts w:ascii="Arial" w:hAnsi="Arial" w:cs="Arial"/>
                <w:b/>
                <w:bCs/>
                <w:sz w:val="20"/>
                <w:szCs w:val="20"/>
              </w:rPr>
              <w:t>End of ROUND 2 final review period – 15:00 UTC</w:t>
            </w:r>
          </w:p>
          <w:p w14:paraId="303C5A29" w14:textId="77777777" w:rsidR="001A1355" w:rsidRPr="00A0558E" w:rsidRDefault="001A1355" w:rsidP="00A80C8B">
            <w:pPr>
              <w:rPr>
                <w:rFonts w:ascii="Arial" w:hAnsi="Arial" w:cs="Arial"/>
                <w:sz w:val="20"/>
                <w:szCs w:val="20"/>
              </w:rPr>
            </w:pPr>
          </w:p>
          <w:p w14:paraId="165B9FCD" w14:textId="77777777" w:rsidR="001A1355" w:rsidRPr="00A0558E" w:rsidRDefault="001A1355" w:rsidP="00A80C8B">
            <w:pPr>
              <w:rPr>
                <w:rFonts w:ascii="Arial" w:hAnsi="Arial" w:cs="Arial"/>
                <w:sz w:val="20"/>
                <w:szCs w:val="20"/>
              </w:rPr>
            </w:pPr>
            <w:r w:rsidRPr="00A0558E">
              <w:rPr>
                <w:rFonts w:ascii="Arial" w:hAnsi="Arial" w:cs="Arial"/>
                <w:sz w:val="20"/>
                <w:szCs w:val="20"/>
              </w:rPr>
              <w:t>End of meeting Chair notes with final disposition will be shared based on the outcome of the ROUND 1+2 final review periods.</w:t>
            </w:r>
          </w:p>
        </w:tc>
        <w:tc>
          <w:tcPr>
            <w:tcW w:w="5670" w:type="dxa"/>
            <w:tcBorders>
              <w:top w:val="nil"/>
              <w:left w:val="nil"/>
              <w:bottom w:val="single" w:sz="8" w:space="0" w:color="auto"/>
              <w:right w:val="single" w:sz="8" w:space="0" w:color="auto"/>
            </w:tcBorders>
          </w:tcPr>
          <w:p w14:paraId="540E4B32" w14:textId="77777777" w:rsidR="001A1355" w:rsidRPr="00A0558E" w:rsidRDefault="001A1355" w:rsidP="00A80C8B">
            <w:pPr>
              <w:rPr>
                <w:rFonts w:ascii="Arial" w:hAnsi="Arial" w:cs="Arial"/>
                <w:sz w:val="20"/>
                <w:szCs w:val="20"/>
              </w:rPr>
            </w:pPr>
          </w:p>
        </w:tc>
      </w:tr>
      <w:tr w:rsidR="001A1355" w:rsidRPr="00931A29" w14:paraId="1F6F7D90" w14:textId="77777777" w:rsidTr="00A80C8B">
        <w:tc>
          <w:tcPr>
            <w:tcW w:w="60" w:type="dxa"/>
            <w:vAlign w:val="center"/>
            <w:hideMark/>
          </w:tcPr>
          <w:p w14:paraId="799FC172" w14:textId="77777777" w:rsidR="001A1355" w:rsidRPr="00931A29" w:rsidRDefault="001A1355" w:rsidP="00A80C8B">
            <w:pPr>
              <w:rPr>
                <w:rFonts w:ascii="Arial" w:hAnsi="Arial" w:cs="Arial"/>
              </w:rPr>
            </w:pPr>
          </w:p>
        </w:tc>
        <w:tc>
          <w:tcPr>
            <w:tcW w:w="2063" w:type="dxa"/>
            <w:vAlign w:val="center"/>
            <w:hideMark/>
          </w:tcPr>
          <w:p w14:paraId="00CD1ACB" w14:textId="77777777" w:rsidR="001A1355" w:rsidRPr="00931A29" w:rsidRDefault="001A1355" w:rsidP="00A80C8B">
            <w:pPr>
              <w:rPr>
                <w:rFonts w:ascii="Arial" w:eastAsia="Times New Roman" w:hAnsi="Arial" w:cs="Arial"/>
                <w:szCs w:val="20"/>
                <w:lang w:eastAsia="en-IN"/>
              </w:rPr>
            </w:pPr>
          </w:p>
        </w:tc>
        <w:tc>
          <w:tcPr>
            <w:tcW w:w="6662" w:type="dxa"/>
            <w:vAlign w:val="center"/>
            <w:hideMark/>
          </w:tcPr>
          <w:p w14:paraId="57899245" w14:textId="77777777" w:rsidR="001A1355" w:rsidRPr="00931A29" w:rsidRDefault="001A1355" w:rsidP="00A80C8B">
            <w:pPr>
              <w:rPr>
                <w:rFonts w:ascii="Arial" w:eastAsia="Times New Roman" w:hAnsi="Arial" w:cs="Arial"/>
                <w:szCs w:val="20"/>
                <w:lang w:eastAsia="en-IN"/>
              </w:rPr>
            </w:pPr>
          </w:p>
        </w:tc>
        <w:tc>
          <w:tcPr>
            <w:tcW w:w="5670" w:type="dxa"/>
            <w:vAlign w:val="center"/>
            <w:hideMark/>
          </w:tcPr>
          <w:p w14:paraId="53BD4792" w14:textId="77777777" w:rsidR="001A1355" w:rsidRPr="00931A29" w:rsidRDefault="001A1355" w:rsidP="00A80C8B">
            <w:pPr>
              <w:rPr>
                <w:rFonts w:ascii="Arial" w:eastAsia="Times New Roman" w:hAnsi="Arial" w:cs="Arial"/>
                <w:szCs w:val="20"/>
                <w:lang w:eastAsia="en-IN"/>
              </w:rPr>
            </w:pPr>
          </w:p>
        </w:tc>
      </w:tr>
    </w:tbl>
    <w:p w14:paraId="1330C8C5" w14:textId="77777777" w:rsidR="001A1355" w:rsidRDefault="001A1355" w:rsidP="001A1355">
      <w:pPr>
        <w:rPr>
          <w:highlight w:val="yellow"/>
          <w:lang w:eastAsia="x-none"/>
        </w:rPr>
      </w:pPr>
    </w:p>
    <w:p w14:paraId="5192DDAB" w14:textId="77777777" w:rsidR="001A1355" w:rsidRDefault="001A1355" w:rsidP="001A1355">
      <w:pPr>
        <w:pStyle w:val="Heading1"/>
        <w:numPr>
          <w:ilvl w:val="0"/>
          <w:numId w:val="0"/>
        </w:numPr>
        <w:ind w:left="432" w:hanging="432"/>
      </w:pPr>
      <w:r>
        <w:t>Post-conference call email discussion guidelines</w:t>
      </w:r>
    </w:p>
    <w:p w14:paraId="0A4EDA7E" w14:textId="77777777" w:rsidR="001A1355" w:rsidRDefault="001A1355" w:rsidP="001A1355">
      <w:pPr>
        <w:rPr>
          <w:highlight w:val="yellow"/>
          <w:lang w:eastAsia="x-none"/>
        </w:rPr>
      </w:pPr>
    </w:p>
    <w:p w14:paraId="0E20C06F" w14:textId="1A5D95B0" w:rsidR="001A1355" w:rsidRDefault="001A1355" w:rsidP="001A1355">
      <w:pPr>
        <w:pStyle w:val="ListParagraph"/>
        <w:numPr>
          <w:ilvl w:val="0"/>
          <w:numId w:val="4"/>
        </w:numPr>
        <w:suppressAutoHyphens w:val="0"/>
        <w:spacing w:after="160" w:line="259" w:lineRule="auto"/>
        <w:contextualSpacing/>
      </w:pPr>
      <w:r>
        <w:t xml:space="preserve">Email discussions can be triggered only by the authors of the Tdoc, and </w:t>
      </w:r>
      <w:r w:rsidRPr="00BB6057">
        <w:rPr>
          <w:b/>
          <w:bCs/>
        </w:rPr>
        <w:t>SHALL</w:t>
      </w:r>
      <w:r>
        <w:t xml:space="preserve"> </w:t>
      </w:r>
      <w:r w:rsidRPr="00BB6057">
        <w:t>use</w:t>
      </w:r>
      <w:r>
        <w:rPr>
          <w:b/>
          <w:bCs/>
        </w:rPr>
        <w:t xml:space="preserve"> </w:t>
      </w:r>
      <w:r>
        <w:t>subject format “</w:t>
      </w:r>
      <w:r>
        <w:rPr>
          <w:b/>
        </w:rPr>
        <w:t>[Meeting#</w:t>
      </w:r>
      <w:r w:rsidRPr="00051707">
        <w:rPr>
          <w:b/>
        </w:rPr>
        <w:t>]</w:t>
      </w:r>
      <w:r>
        <w:rPr>
          <w:b/>
        </w:rPr>
        <w:t xml:space="preserve">[Tdoc#] Tdoc </w:t>
      </w:r>
      <w:r w:rsidRPr="00225CFF">
        <w:rPr>
          <w:b/>
        </w:rPr>
        <w:t>Title</w:t>
      </w:r>
      <w:r>
        <w:t xml:space="preserve">” e.g. </w:t>
      </w:r>
      <w:r>
        <w:rPr>
          <w:b/>
        </w:rPr>
        <w:t>[CC#</w:t>
      </w:r>
      <w:r w:rsidR="002103A7">
        <w:rPr>
          <w:b/>
        </w:rPr>
        <w:t>4</w:t>
      </w:r>
      <w:r>
        <w:rPr>
          <w:b/>
        </w:rPr>
        <w:t xml:space="preserve">][008] </w:t>
      </w:r>
      <w:r w:rsidRPr="00FF4E86">
        <w:rPr>
          <w:b/>
        </w:rPr>
        <w:t>Skeleton of TR 21.802</w:t>
      </w:r>
      <w:r>
        <w:t xml:space="preserve">. During the initial email trigger, the author may summarize the contribution within the body of the email, and include the link to the Tdoc under review. </w:t>
      </w:r>
    </w:p>
    <w:p w14:paraId="19831FB1" w14:textId="2524FE15" w:rsidR="001A1355" w:rsidRDefault="001A1355" w:rsidP="001A1355">
      <w:pPr>
        <w:pStyle w:val="ListParagraph"/>
        <w:numPr>
          <w:ilvl w:val="0"/>
          <w:numId w:val="4"/>
        </w:numPr>
        <w:suppressAutoHyphens w:val="0"/>
        <w:spacing w:after="160" w:line="259" w:lineRule="auto"/>
        <w:contextualSpacing/>
        <w:jc w:val="both"/>
      </w:pPr>
      <w:r>
        <w:t xml:space="preserve">Delegates who wish to provide comments may do so by replying to the email thread initiated by the author. It is strongly recommended that delegates provide /actionable comments to the author either in the body of the email or by providing feedback with track changes/annotated comments within the Tdoc and placing them in the appropriate </w:t>
      </w:r>
      <w:hyperlink r:id="rId8" w:history="1">
        <w:r>
          <w:rPr>
            <w:rStyle w:val="Hyperlink"/>
            <w:rFonts w:cs="Arial"/>
          </w:rPr>
          <w:t>post-meeting discussion folder</w:t>
        </w:r>
      </w:hyperlink>
      <w:r>
        <w:t xml:space="preserve"> (sub-folders are organized per AI). When providing comments in a Tdoc, please ensure that indicate your company name in the file name e.g. </w:t>
      </w:r>
      <w:r>
        <w:rPr>
          <w:b/>
        </w:rPr>
        <w:t>6GSM-250008_</w:t>
      </w:r>
      <w:r w:rsidRPr="00FF4E86">
        <w:rPr>
          <w:b/>
        </w:rPr>
        <w:t>Skeleton of TR 21.802</w:t>
      </w:r>
      <w:r>
        <w:rPr>
          <w:b/>
        </w:rPr>
        <w:t>_Company Name.</w:t>
      </w:r>
    </w:p>
    <w:p w14:paraId="56639A13" w14:textId="77777777" w:rsidR="001A1355" w:rsidRDefault="001A1355" w:rsidP="001A1355">
      <w:pPr>
        <w:pStyle w:val="ListParagraph"/>
        <w:numPr>
          <w:ilvl w:val="0"/>
          <w:numId w:val="4"/>
        </w:numPr>
        <w:suppressAutoHyphens w:val="0"/>
        <w:spacing w:after="160" w:line="259" w:lineRule="auto"/>
        <w:contextualSpacing/>
        <w:jc w:val="both"/>
      </w:pPr>
      <w:r>
        <w:t xml:space="preserve">Email subjects are used for tracking/filtering purposes, therefore, when replying to emails with your comments, it is recommended that delegates </w:t>
      </w:r>
      <w:r>
        <w:rPr>
          <w:b/>
        </w:rPr>
        <w:t>DO</w:t>
      </w:r>
      <w:r w:rsidRPr="00B6064C">
        <w:rPr>
          <w:b/>
        </w:rPr>
        <w:t xml:space="preserve"> NOT CHANGE THE SUBJECT</w:t>
      </w:r>
      <w:r>
        <w:t xml:space="preserve"> line. The subject lines </w:t>
      </w:r>
      <w:r>
        <w:rPr>
          <w:b/>
        </w:rPr>
        <w:t>SHALL</w:t>
      </w:r>
      <w:r>
        <w:t xml:space="preserve"> be changed only by the author/Rapporteur/Chair as required e.g. to rectify the subject line to reflect the correct Tdoc or a revision of the Tdoc.</w:t>
      </w:r>
    </w:p>
    <w:p w14:paraId="461A9D66" w14:textId="1B92FF6A" w:rsidR="001A1355" w:rsidRDefault="001A1355" w:rsidP="001A1355">
      <w:pPr>
        <w:pStyle w:val="ListParagraph"/>
        <w:numPr>
          <w:ilvl w:val="0"/>
          <w:numId w:val="4"/>
        </w:numPr>
        <w:suppressAutoHyphens w:val="0"/>
        <w:spacing w:after="160" w:line="259" w:lineRule="auto"/>
        <w:contextualSpacing/>
        <w:jc w:val="both"/>
      </w:pPr>
      <w:r>
        <w:t>At any time during the email discussion the author may create DRAFT revisions of the Tdoc under email discussion period to seek new comments. In such case, the author must use a revised SUBJECT [</w:t>
      </w:r>
      <w:r>
        <w:rPr>
          <w:b/>
        </w:rPr>
        <w:t>Meeting#</w:t>
      </w:r>
      <w:r w:rsidRPr="00051707">
        <w:rPr>
          <w:b/>
        </w:rPr>
        <w:t>]</w:t>
      </w:r>
      <w:r>
        <w:rPr>
          <w:b/>
        </w:rPr>
        <w:t>[Tdoc#_</w:t>
      </w:r>
      <w:r w:rsidRPr="00AE3CCC">
        <w:rPr>
          <w:b/>
          <w:highlight w:val="yellow"/>
        </w:rPr>
        <w:t>RevX</w:t>
      </w:r>
      <w:r>
        <w:rPr>
          <w:b/>
        </w:rPr>
        <w:t xml:space="preserve">] Tdoc </w:t>
      </w:r>
      <w:r w:rsidRPr="00225CFF">
        <w:rPr>
          <w:b/>
        </w:rPr>
        <w:t>Title</w:t>
      </w:r>
      <w:r>
        <w:t xml:space="preserve">” e.g. </w:t>
      </w:r>
      <w:r>
        <w:rPr>
          <w:b/>
        </w:rPr>
        <w:t>[CC#</w:t>
      </w:r>
      <w:r w:rsidR="002103A7">
        <w:rPr>
          <w:b/>
        </w:rPr>
        <w:t>4</w:t>
      </w:r>
      <w:r>
        <w:rPr>
          <w:b/>
        </w:rPr>
        <w:t>][008_</w:t>
      </w:r>
      <w:r w:rsidRPr="00AE3CCC">
        <w:rPr>
          <w:b/>
          <w:highlight w:val="yellow"/>
        </w:rPr>
        <w:t>Rev1</w:t>
      </w:r>
      <w:r>
        <w:rPr>
          <w:b/>
        </w:rPr>
        <w:t xml:space="preserve">] </w:t>
      </w:r>
      <w:r w:rsidRPr="00FF4E86">
        <w:rPr>
          <w:b/>
        </w:rPr>
        <w:t>Skeleton of TR 21.802</w:t>
      </w:r>
      <w:r>
        <w:t xml:space="preserve">. This step </w:t>
      </w:r>
      <w:r w:rsidRPr="00C95005">
        <w:rPr>
          <w:b/>
        </w:rPr>
        <w:t>DOES NOT</w:t>
      </w:r>
      <w:r>
        <w:t xml:space="preserve"> require a new Tdoc.</w:t>
      </w:r>
    </w:p>
    <w:p w14:paraId="06152B60" w14:textId="77777777" w:rsidR="001A1355" w:rsidRDefault="001A1355" w:rsidP="001A1355">
      <w:pPr>
        <w:pStyle w:val="ListParagraph"/>
        <w:numPr>
          <w:ilvl w:val="0"/>
          <w:numId w:val="4"/>
        </w:numPr>
        <w:suppressAutoHyphens w:val="0"/>
        <w:spacing w:after="160" w:line="259" w:lineRule="auto"/>
        <w:contextualSpacing/>
        <w:jc w:val="both"/>
      </w:pPr>
      <w:r>
        <w:t xml:space="preserve">For the FINAL REVIEW period, the SUBJECT line must be as follows (R1-Round 1, R2-Round2): </w:t>
      </w:r>
    </w:p>
    <w:p w14:paraId="752DA2C4" w14:textId="1E906EDB" w:rsidR="001A1355" w:rsidRPr="00FE19C2" w:rsidRDefault="001A1355" w:rsidP="001A1355">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R1</w:t>
      </w:r>
      <w:r w:rsidRPr="00FE19C2">
        <w:rPr>
          <w:b/>
          <w:bCs/>
        </w:rPr>
        <w:t>]</w:t>
      </w:r>
      <w:r>
        <w:t>[</w:t>
      </w:r>
      <w:r>
        <w:rPr>
          <w:b/>
        </w:rPr>
        <w:t>Meeting#</w:t>
      </w:r>
      <w:r w:rsidRPr="00051707">
        <w:rPr>
          <w:b/>
        </w:rPr>
        <w:t>]</w:t>
      </w:r>
      <w:r>
        <w:rPr>
          <w:b/>
        </w:rPr>
        <w:t xml:space="preserve">[Tdoc#_RevX] Tdoc </w:t>
      </w:r>
      <w:r w:rsidRPr="00225CFF">
        <w:rPr>
          <w:b/>
        </w:rPr>
        <w:t>Title</w:t>
      </w:r>
      <w:r>
        <w:t xml:space="preserve">” e.g. </w:t>
      </w:r>
      <w:r w:rsidRPr="00FE19C2">
        <w:rPr>
          <w:b/>
          <w:bCs/>
        </w:rPr>
        <w:t>[FINAL REVIEW</w:t>
      </w:r>
      <w:r>
        <w:rPr>
          <w:b/>
          <w:bCs/>
        </w:rPr>
        <w:t xml:space="preserve"> – R1</w:t>
      </w:r>
      <w:r w:rsidRPr="00FE19C2">
        <w:rPr>
          <w:b/>
          <w:bCs/>
        </w:rPr>
        <w:t>]</w:t>
      </w:r>
      <w:r>
        <w:rPr>
          <w:b/>
        </w:rPr>
        <w:t>[CC#</w:t>
      </w:r>
      <w:r w:rsidR="002103A7">
        <w:rPr>
          <w:b/>
        </w:rPr>
        <w:t>4</w:t>
      </w:r>
      <w:r>
        <w:rPr>
          <w:b/>
        </w:rPr>
        <w:t xml:space="preserve">][008_Rev2] </w:t>
      </w:r>
      <w:r w:rsidRPr="00FF4E86">
        <w:rPr>
          <w:b/>
        </w:rPr>
        <w:t>Skeleton of TR 21.802</w:t>
      </w:r>
    </w:p>
    <w:p w14:paraId="76645537" w14:textId="03392872" w:rsidR="001A1355" w:rsidRPr="002103A7" w:rsidRDefault="001A1355" w:rsidP="004F10C0">
      <w:pPr>
        <w:pStyle w:val="ListParagraph"/>
        <w:numPr>
          <w:ilvl w:val="1"/>
          <w:numId w:val="4"/>
        </w:numPr>
        <w:suppressAutoHyphens w:val="0"/>
        <w:spacing w:after="160" w:line="259" w:lineRule="auto"/>
        <w:ind w:left="964" w:hanging="227"/>
        <w:contextualSpacing/>
        <w:jc w:val="both"/>
      </w:pPr>
      <w:r w:rsidRPr="00FE19C2">
        <w:rPr>
          <w:b/>
          <w:bCs/>
        </w:rPr>
        <w:t>[FINAL REVIEW</w:t>
      </w:r>
      <w:r>
        <w:rPr>
          <w:b/>
          <w:bCs/>
        </w:rPr>
        <w:t>–</w:t>
      </w:r>
      <w:r w:rsidRPr="00AE3CCC">
        <w:rPr>
          <w:b/>
          <w:bCs/>
          <w:highlight w:val="yellow"/>
        </w:rPr>
        <w:t>R2</w:t>
      </w:r>
      <w:r w:rsidRPr="00FE19C2">
        <w:rPr>
          <w:b/>
          <w:bCs/>
        </w:rPr>
        <w:t>]</w:t>
      </w:r>
      <w:r>
        <w:t>[</w:t>
      </w:r>
      <w:r>
        <w:rPr>
          <w:b/>
        </w:rPr>
        <w:t>Meeting#</w:t>
      </w:r>
      <w:r w:rsidRPr="00051707">
        <w:rPr>
          <w:b/>
        </w:rPr>
        <w:t>]</w:t>
      </w:r>
      <w:r>
        <w:rPr>
          <w:b/>
        </w:rPr>
        <w:t xml:space="preserve">[Tdoc#_RevX] Tdoc </w:t>
      </w:r>
      <w:r w:rsidRPr="00225CFF">
        <w:rPr>
          <w:b/>
        </w:rPr>
        <w:t>Title</w:t>
      </w:r>
      <w:r>
        <w:t xml:space="preserve">” e.g. </w:t>
      </w:r>
      <w:r w:rsidRPr="00FE19C2">
        <w:rPr>
          <w:b/>
          <w:bCs/>
        </w:rPr>
        <w:t>[FINAL REVIEW</w:t>
      </w:r>
      <w:r>
        <w:rPr>
          <w:b/>
          <w:bCs/>
        </w:rPr>
        <w:t xml:space="preserve"> – R2</w:t>
      </w:r>
      <w:r w:rsidRPr="00FE19C2">
        <w:rPr>
          <w:b/>
          <w:bCs/>
        </w:rPr>
        <w:t>]</w:t>
      </w:r>
      <w:r>
        <w:rPr>
          <w:b/>
        </w:rPr>
        <w:t>[CC#</w:t>
      </w:r>
      <w:r w:rsidR="002103A7">
        <w:rPr>
          <w:b/>
        </w:rPr>
        <w:t>4</w:t>
      </w:r>
      <w:r>
        <w:rPr>
          <w:b/>
        </w:rPr>
        <w:t xml:space="preserve">][008_Rev3] </w:t>
      </w:r>
      <w:r w:rsidRPr="00FF4E86">
        <w:rPr>
          <w:b/>
        </w:rPr>
        <w:t>Skeleton of TR 21.802</w:t>
      </w:r>
    </w:p>
    <w:p w14:paraId="308341A8" w14:textId="77777777" w:rsidR="004F10C0" w:rsidRDefault="004F10C0" w:rsidP="004F10C0">
      <w:pPr>
        <w:pStyle w:val="Heading1"/>
        <w:numPr>
          <w:ilvl w:val="0"/>
          <w:numId w:val="0"/>
        </w:numPr>
        <w:ind w:left="432" w:hanging="432"/>
      </w:pPr>
      <w:r w:rsidRPr="00530E4F">
        <w:t>Overall process</w:t>
      </w:r>
    </w:p>
    <w:p w14:paraId="367A8959"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During the conference calls, pCRs to TR 21.802 will be discussed, and may be endorsed/revised/noted/merged/postponed/rejected/withdrawn</w:t>
      </w:r>
    </w:p>
    <w:p w14:paraId="15F3E178"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The week immediately after each conference call may be used for email approval of any subsequent revisions. </w:t>
      </w:r>
    </w:p>
    <w:p w14:paraId="481D6CAB"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 xml:space="preserve">All the </w:t>
      </w:r>
      <w:r w:rsidRPr="00A0558E">
        <w:rPr>
          <w:rFonts w:ascii="Arial" w:hAnsi="Arial" w:cs="Arial"/>
          <w:b/>
          <w:bCs/>
          <w:sz w:val="20"/>
          <w:szCs w:val="20"/>
          <w:u w:val="single"/>
          <w:lang w:eastAsia="x-none"/>
        </w:rPr>
        <w:t>endorsed</w:t>
      </w:r>
      <w:r w:rsidRPr="00A0558E">
        <w:rPr>
          <w:rFonts w:ascii="Arial" w:hAnsi="Arial" w:cs="Arial"/>
          <w:sz w:val="20"/>
          <w:szCs w:val="20"/>
          <w:lang w:eastAsia="x-none"/>
        </w:rPr>
        <w:t xml:space="preserve"> pCRs (during CC and email approval) will be incorporated into the next editorial version (0.0.</w:t>
      </w:r>
      <w:r w:rsidRPr="00A0558E">
        <w:rPr>
          <w:rFonts w:ascii="Arial" w:hAnsi="Arial" w:cs="Arial"/>
          <w:b/>
          <w:bCs/>
          <w:sz w:val="20"/>
          <w:szCs w:val="20"/>
          <w:u w:val="single"/>
          <w:lang w:eastAsia="x-none"/>
        </w:rPr>
        <w:t>z</w:t>
      </w:r>
      <w:r w:rsidRPr="00A0558E">
        <w:rPr>
          <w:rFonts w:ascii="Arial" w:hAnsi="Arial" w:cs="Arial"/>
          <w:sz w:val="20"/>
          <w:szCs w:val="20"/>
          <w:lang w:eastAsia="x-none"/>
        </w:rPr>
        <w:t>) increment of TR 21.802.</w:t>
      </w:r>
    </w:p>
    <w:p w14:paraId="2BDEBF2E" w14:textId="77777777" w:rsidR="004F10C0" w:rsidRPr="00A0558E" w:rsidRDefault="004F10C0" w:rsidP="004F10C0">
      <w:pPr>
        <w:numPr>
          <w:ilvl w:val="0"/>
          <w:numId w:val="3"/>
        </w:numPr>
        <w:ind w:left="360"/>
        <w:rPr>
          <w:rFonts w:ascii="Arial" w:hAnsi="Arial" w:cs="Arial"/>
          <w:sz w:val="20"/>
          <w:szCs w:val="20"/>
          <w:lang w:val="en-IN" w:eastAsia="x-none"/>
        </w:rPr>
      </w:pPr>
      <w:r w:rsidRPr="00A0558E">
        <w:rPr>
          <w:rFonts w:ascii="Arial" w:hAnsi="Arial" w:cs="Arial"/>
          <w:sz w:val="20"/>
          <w:szCs w:val="20"/>
          <w:lang w:eastAsia="x-none"/>
        </w:rPr>
        <w:t>If the next meeting is:</w:t>
      </w:r>
    </w:p>
    <w:p w14:paraId="1B590022"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conference call, the version will be used in the next conference call as the baseline.</w:t>
      </w:r>
    </w:p>
    <w:p w14:paraId="4066E993" w14:textId="77777777" w:rsidR="004F10C0" w:rsidRPr="00A0558E" w:rsidRDefault="004F10C0" w:rsidP="004F10C0">
      <w:pPr>
        <w:numPr>
          <w:ilvl w:val="1"/>
          <w:numId w:val="3"/>
        </w:numPr>
        <w:ind w:left="1080"/>
        <w:rPr>
          <w:rFonts w:ascii="Arial" w:hAnsi="Arial" w:cs="Arial"/>
          <w:sz w:val="20"/>
          <w:szCs w:val="20"/>
          <w:lang w:val="en-IN" w:eastAsia="x-none"/>
        </w:rPr>
      </w:pPr>
      <w:r w:rsidRPr="00A0558E">
        <w:rPr>
          <w:rFonts w:ascii="Arial" w:hAnsi="Arial" w:cs="Arial"/>
          <w:sz w:val="20"/>
          <w:szCs w:val="20"/>
          <w:lang w:eastAsia="x-none"/>
        </w:rPr>
        <w:t>TSGs, the version will be discussed during the joint TSG session, leading to the next technical version (0.</w:t>
      </w:r>
      <w:r w:rsidRPr="00A0558E">
        <w:rPr>
          <w:rFonts w:ascii="Arial" w:hAnsi="Arial" w:cs="Arial"/>
          <w:b/>
          <w:bCs/>
          <w:sz w:val="20"/>
          <w:szCs w:val="20"/>
          <w:u w:val="single"/>
          <w:lang w:eastAsia="x-none"/>
        </w:rPr>
        <w:t>y</w:t>
      </w:r>
      <w:r w:rsidRPr="00A0558E">
        <w:rPr>
          <w:rFonts w:ascii="Arial" w:hAnsi="Arial" w:cs="Arial"/>
          <w:sz w:val="20"/>
          <w:szCs w:val="20"/>
          <w:lang w:eastAsia="x-none"/>
        </w:rPr>
        <w:t xml:space="preserve">.0) increment of TR 21.802 at the end of the session and agreement by TSGs. </w:t>
      </w:r>
    </w:p>
    <w:p w14:paraId="471B8258" w14:textId="77777777" w:rsidR="004F10C0" w:rsidRDefault="004F10C0" w:rsidP="004F10C0">
      <w:pPr>
        <w:pStyle w:val="Heading1"/>
        <w:numPr>
          <w:ilvl w:val="0"/>
          <w:numId w:val="0"/>
        </w:numPr>
        <w:ind w:left="432" w:hanging="432"/>
      </w:pPr>
      <w:r w:rsidRPr="00530E4F">
        <w:lastRenderedPageBreak/>
        <w:t>Online meeting etiquette</w:t>
      </w:r>
      <w:r>
        <w:t>s</w:t>
      </w:r>
    </w:p>
    <w:p w14:paraId="056450E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set your online presence in the following format, if permitted by your organisation's IT settings: </w:t>
      </w:r>
    </w:p>
    <w:p w14:paraId="7481373C"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Affiliation – Firstname SURNAME</w:t>
      </w:r>
    </w:p>
    <w:p w14:paraId="1C3100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ETSI – Andrew SMITH</w:t>
      </w:r>
    </w:p>
    <w:p w14:paraId="1EE41A21"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 xml:space="preserve">Please indicate your name and affiliation when you start speaking. </w:t>
      </w:r>
    </w:p>
    <w:p w14:paraId="2FCB2D45" w14:textId="77777777" w:rsidR="004F10C0" w:rsidRPr="00A0558E" w:rsidRDefault="004F10C0" w:rsidP="004F10C0">
      <w:pPr>
        <w:numPr>
          <w:ilvl w:val="1"/>
          <w:numId w:val="2"/>
        </w:numPr>
        <w:ind w:left="1080"/>
        <w:rPr>
          <w:rFonts w:ascii="Arial" w:hAnsi="Arial" w:cs="Arial"/>
          <w:sz w:val="20"/>
          <w:szCs w:val="20"/>
          <w:lang w:val="en-IN" w:eastAsia="x-none"/>
        </w:rPr>
      </w:pPr>
      <w:r w:rsidRPr="00A0558E">
        <w:rPr>
          <w:rFonts w:ascii="Arial" w:hAnsi="Arial" w:cs="Arial"/>
          <w:sz w:val="20"/>
          <w:szCs w:val="20"/>
          <w:lang w:eastAsia="x-none"/>
        </w:rPr>
        <w:t>Example: Andrew Smith from ETSI. My question is…</w:t>
      </w:r>
    </w:p>
    <w:p w14:paraId="20947C45"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use “Raise Hand” function in Teams to request the floor.</w:t>
      </w:r>
    </w:p>
    <w:p w14:paraId="7B70327D" w14:textId="77777777" w:rsidR="004F10C0" w:rsidRPr="00A0558E" w:rsidRDefault="004F10C0" w:rsidP="004F10C0">
      <w:pPr>
        <w:numPr>
          <w:ilvl w:val="0"/>
          <w:numId w:val="2"/>
        </w:numPr>
        <w:ind w:left="360"/>
        <w:rPr>
          <w:rFonts w:ascii="Arial" w:hAnsi="Arial" w:cs="Arial"/>
          <w:sz w:val="20"/>
          <w:szCs w:val="20"/>
          <w:lang w:val="en-IN" w:eastAsia="x-none"/>
        </w:rPr>
      </w:pPr>
      <w:r w:rsidRPr="00A0558E">
        <w:rPr>
          <w:rFonts w:ascii="Arial" w:hAnsi="Arial" w:cs="Arial"/>
          <w:sz w:val="20"/>
          <w:szCs w:val="20"/>
          <w:lang w:eastAsia="x-none"/>
        </w:rPr>
        <w:t>Please mute yourself when you are not speaking.</w:t>
      </w:r>
    </w:p>
    <w:p w14:paraId="1A4DD3EF" w14:textId="77777777" w:rsidR="004F10C0" w:rsidRPr="00530E4F" w:rsidRDefault="004F10C0" w:rsidP="004F10C0">
      <w:pPr>
        <w:rPr>
          <w:lang w:eastAsia="x-none"/>
        </w:rPr>
      </w:pPr>
    </w:p>
    <w:p w14:paraId="36C8284E" w14:textId="70769CB2" w:rsidR="004F10C0" w:rsidRDefault="004F10C0" w:rsidP="004F10C0">
      <w:pPr>
        <w:pStyle w:val="Heading1"/>
        <w:numPr>
          <w:ilvl w:val="0"/>
          <w:numId w:val="0"/>
        </w:numPr>
        <w:ind w:left="432" w:hanging="432"/>
      </w:pPr>
      <w:r>
        <w:t>Meeting Bridge (CC#</w:t>
      </w:r>
      <w:r w:rsidR="00E0333B">
        <w:t>4</w:t>
      </w:r>
      <w:r>
        <w:t>)</w:t>
      </w:r>
    </w:p>
    <w:p w14:paraId="37BEFFD2" w14:textId="77777777" w:rsidR="004F10C0" w:rsidRDefault="004F10C0" w:rsidP="004F10C0">
      <w:pPr>
        <w:rPr>
          <w:lang w:eastAsia="x-none"/>
        </w:rPr>
      </w:pPr>
    </w:p>
    <w:p w14:paraId="3568D9B5" w14:textId="77777777" w:rsidR="004F10C0" w:rsidRDefault="004F10C0" w:rsidP="004F10C0">
      <w:pPr>
        <w:rPr>
          <w:rStyle w:val="me-email-text"/>
          <w:rFonts w:ascii="Segoe UI" w:hAnsi="Segoe UI" w:cs="Segoe UI"/>
          <w:b/>
          <w:bCs/>
          <w:color w:val="242424"/>
          <w:sz w:val="28"/>
          <w:szCs w:val="28"/>
        </w:rPr>
      </w:pPr>
      <w:r>
        <w:rPr>
          <w:rStyle w:val="me-email-text"/>
          <w:rFonts w:ascii="Segoe UI" w:hAnsi="Segoe UI" w:cs="Segoe UI"/>
          <w:b/>
          <w:bCs/>
          <w:color w:val="242424"/>
          <w:sz w:val="28"/>
          <w:szCs w:val="28"/>
        </w:rPr>
        <w:t>================</w:t>
      </w:r>
    </w:p>
    <w:p w14:paraId="2B89A5E4" w14:textId="77777777" w:rsidR="00E0333B" w:rsidRPr="00E0333B" w:rsidRDefault="00E0333B" w:rsidP="00E0333B">
      <w:pPr>
        <w:rPr>
          <w:rFonts w:ascii="Segoe UI" w:eastAsiaTheme="minorHAnsi" w:hAnsi="Segoe UI" w:cs="Segoe UI"/>
          <w:color w:val="242424"/>
          <w:sz w:val="20"/>
          <w:szCs w:val="20"/>
          <w:lang w:val="en-GB"/>
        </w:rPr>
      </w:pPr>
      <w:r w:rsidRPr="00E0333B">
        <w:rPr>
          <w:rStyle w:val="me-email-text"/>
          <w:rFonts w:ascii="Segoe UI" w:hAnsi="Segoe UI" w:cs="Segoe UI"/>
          <w:b/>
          <w:bCs/>
          <w:color w:val="242424"/>
          <w:sz w:val="28"/>
          <w:szCs w:val="28"/>
          <w:lang w:val="en-GB"/>
        </w:rPr>
        <w:t>Microsoft Teams</w:t>
      </w:r>
      <w:r w:rsidRPr="00E0333B">
        <w:rPr>
          <w:rFonts w:ascii="Segoe UI" w:hAnsi="Segoe UI" w:cs="Segoe UI"/>
          <w:color w:val="242424"/>
          <w:sz w:val="20"/>
          <w:szCs w:val="20"/>
          <w:lang w:val="en-GB"/>
        </w:rPr>
        <w:t xml:space="preserve"> </w:t>
      </w:r>
      <w:hyperlink r:id="rId9" w:history="1">
        <w:r w:rsidRPr="00E0333B">
          <w:rPr>
            <w:rStyle w:val="Hyperlink"/>
            <w:rFonts w:ascii="Segoe UI" w:hAnsi="Segoe UI" w:cs="Segoe UI"/>
            <w:color w:val="5B5FC7"/>
            <w:sz w:val="18"/>
            <w:szCs w:val="18"/>
            <w:lang w:val="en-GB"/>
          </w:rPr>
          <w:t>Need help?</w:t>
        </w:r>
      </w:hyperlink>
      <w:r w:rsidRPr="00E0333B">
        <w:rPr>
          <w:rFonts w:ascii="Segoe UI" w:hAnsi="Segoe UI" w:cs="Segoe UI"/>
          <w:color w:val="242424"/>
          <w:sz w:val="20"/>
          <w:szCs w:val="20"/>
          <w:lang w:val="en-GB"/>
        </w:rPr>
        <w:t xml:space="preserve"> </w:t>
      </w:r>
    </w:p>
    <w:p w14:paraId="5AADE388" w14:textId="77777777" w:rsidR="00E0333B" w:rsidRPr="00E0333B" w:rsidRDefault="00D33508" w:rsidP="00E0333B">
      <w:pPr>
        <w:rPr>
          <w:rFonts w:ascii="Segoe UI" w:hAnsi="Segoe UI" w:cs="Segoe UI"/>
          <w:color w:val="242424"/>
          <w:sz w:val="20"/>
          <w:szCs w:val="20"/>
          <w:lang w:val="en-GB"/>
        </w:rPr>
      </w:pPr>
      <w:hyperlink r:id="rId10" w:tgtFrame="_blank" w:tooltip="Meeting join link" w:history="1">
        <w:r w:rsidR="00E0333B" w:rsidRPr="00E0333B">
          <w:rPr>
            <w:rStyle w:val="Hyperlink"/>
            <w:rFonts w:ascii="Segoe UI" w:hAnsi="Segoe UI" w:cs="Segoe UI"/>
            <w:b/>
            <w:bCs/>
            <w:color w:val="5B5FC7"/>
            <w:lang w:val="en-GB"/>
          </w:rPr>
          <w:t>Join the meeting now</w:t>
        </w:r>
      </w:hyperlink>
      <w:r w:rsidR="00E0333B" w:rsidRPr="00E0333B">
        <w:rPr>
          <w:rFonts w:ascii="Segoe UI" w:hAnsi="Segoe UI" w:cs="Segoe UI"/>
          <w:color w:val="242424"/>
          <w:sz w:val="20"/>
          <w:szCs w:val="20"/>
          <w:lang w:val="en-GB"/>
        </w:rPr>
        <w:t xml:space="preserve"> </w:t>
      </w:r>
    </w:p>
    <w:p w14:paraId="5BFED217"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Meeting ID: </w:t>
      </w:r>
      <w:r w:rsidRPr="00E0333B">
        <w:rPr>
          <w:rStyle w:val="me-email-text"/>
          <w:rFonts w:ascii="Segoe UI" w:hAnsi="Segoe UI" w:cs="Segoe UI"/>
          <w:color w:val="242424"/>
          <w:sz w:val="18"/>
          <w:szCs w:val="18"/>
          <w:lang w:val="en-GB"/>
        </w:rPr>
        <w:t>377 888 259 254</w:t>
      </w:r>
      <w:r w:rsidRPr="00E0333B">
        <w:rPr>
          <w:rFonts w:ascii="Segoe UI" w:hAnsi="Segoe UI" w:cs="Segoe UI"/>
          <w:color w:val="242424"/>
          <w:sz w:val="20"/>
          <w:szCs w:val="20"/>
          <w:lang w:val="en-GB"/>
        </w:rPr>
        <w:t xml:space="preserve"> </w:t>
      </w:r>
    </w:p>
    <w:p w14:paraId="59CE9598"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Passcode: </w:t>
      </w:r>
      <w:r w:rsidRPr="00E0333B">
        <w:rPr>
          <w:rStyle w:val="me-email-text"/>
          <w:rFonts w:ascii="Segoe UI" w:hAnsi="Segoe UI" w:cs="Segoe UI"/>
          <w:color w:val="242424"/>
          <w:sz w:val="18"/>
          <w:szCs w:val="18"/>
          <w:lang w:val="en-GB"/>
        </w:rPr>
        <w:t>Af94eU9C</w:t>
      </w:r>
      <w:r w:rsidRPr="00E0333B">
        <w:rPr>
          <w:rFonts w:ascii="Segoe UI" w:hAnsi="Segoe UI" w:cs="Segoe UI"/>
          <w:color w:val="242424"/>
          <w:sz w:val="20"/>
          <w:szCs w:val="20"/>
          <w:lang w:val="en-GB"/>
        </w:rPr>
        <w:t xml:space="preserve"> </w:t>
      </w:r>
    </w:p>
    <w:p w14:paraId="654DCEDE" w14:textId="77777777" w:rsidR="00E0333B" w:rsidRPr="00E0333B" w:rsidRDefault="00D33508" w:rsidP="00E0333B">
      <w:pPr>
        <w:jc w:val="center"/>
        <w:rPr>
          <w:rFonts w:ascii="Segoe UI" w:eastAsia="Times New Roman" w:hAnsi="Segoe UI" w:cs="Segoe UI"/>
          <w:color w:val="242424"/>
          <w:sz w:val="20"/>
          <w:szCs w:val="20"/>
          <w:lang w:val="en-GB"/>
        </w:rPr>
      </w:pPr>
      <w:r>
        <w:rPr>
          <w:rFonts w:ascii="Segoe UI" w:eastAsia="Times New Roman" w:hAnsi="Segoe UI" w:cs="Segoe UI"/>
          <w:color w:val="242424"/>
          <w:sz w:val="20"/>
          <w:szCs w:val="20"/>
          <w:lang w:val="en-GB"/>
        </w:rPr>
        <w:pict w14:anchorId="4D395549">
          <v:rect id="_x0000_i1025" style="width:468pt;height:.6pt" o:hralign="center" o:hrstd="t" o:hr="t" fillcolor="#a0a0a0" stroked="f"/>
        </w:pict>
      </w:r>
    </w:p>
    <w:p w14:paraId="75061501" w14:textId="77777777" w:rsidR="00E0333B" w:rsidRPr="00E0333B" w:rsidRDefault="00E0333B" w:rsidP="00E0333B">
      <w:pPr>
        <w:rPr>
          <w:rFonts w:ascii="Segoe UI" w:eastAsiaTheme="minorHAnsi" w:hAnsi="Segoe UI" w:cs="Segoe UI"/>
          <w:color w:val="242424"/>
          <w:sz w:val="20"/>
          <w:szCs w:val="20"/>
          <w:lang w:val="en-GB"/>
        </w:rPr>
      </w:pPr>
      <w:r w:rsidRPr="00E0333B">
        <w:rPr>
          <w:rStyle w:val="me-email-text"/>
          <w:rFonts w:ascii="Segoe UI" w:hAnsi="Segoe UI" w:cs="Segoe UI"/>
          <w:b/>
          <w:bCs/>
          <w:color w:val="242424"/>
          <w:sz w:val="20"/>
          <w:szCs w:val="20"/>
          <w:lang w:val="en-GB"/>
        </w:rPr>
        <w:t>Dial in by phone</w:t>
      </w:r>
      <w:r w:rsidRPr="00E0333B">
        <w:rPr>
          <w:rFonts w:ascii="Segoe UI" w:hAnsi="Segoe UI" w:cs="Segoe UI"/>
          <w:color w:val="242424"/>
          <w:sz w:val="20"/>
          <w:szCs w:val="20"/>
          <w:lang w:val="en-GB"/>
        </w:rPr>
        <w:t xml:space="preserve"> </w:t>
      </w:r>
    </w:p>
    <w:p w14:paraId="0560B8F5" w14:textId="77777777" w:rsidR="00E0333B" w:rsidRPr="00E0333B" w:rsidRDefault="00D33508" w:rsidP="00E0333B">
      <w:pPr>
        <w:rPr>
          <w:rFonts w:ascii="Segoe UI" w:hAnsi="Segoe UI" w:cs="Segoe UI"/>
          <w:color w:val="242424"/>
          <w:sz w:val="20"/>
          <w:szCs w:val="20"/>
          <w:lang w:val="en-GB"/>
        </w:rPr>
      </w:pPr>
      <w:hyperlink r:id="rId11" w:history="1">
        <w:r w:rsidR="00E0333B" w:rsidRPr="00E0333B">
          <w:rPr>
            <w:rStyle w:val="Hyperlink"/>
            <w:rFonts w:ascii="Segoe UI" w:hAnsi="Segoe UI" w:cs="Segoe UI"/>
            <w:color w:val="5B5FC7"/>
            <w:sz w:val="18"/>
            <w:szCs w:val="18"/>
            <w:lang w:val="en-GB"/>
          </w:rPr>
          <w:t>+33 1 88 88 33 32,,60777909#</w:t>
        </w:r>
      </w:hyperlink>
      <w:r w:rsidR="00E0333B" w:rsidRPr="00E0333B">
        <w:rPr>
          <w:rFonts w:ascii="Segoe UI" w:hAnsi="Segoe UI" w:cs="Segoe UI"/>
          <w:color w:val="242424"/>
          <w:sz w:val="20"/>
          <w:szCs w:val="20"/>
          <w:lang w:val="en-GB"/>
        </w:rPr>
        <w:t xml:space="preserve"> </w:t>
      </w:r>
      <w:r w:rsidR="00E0333B" w:rsidRPr="00E0333B">
        <w:rPr>
          <w:rStyle w:val="me-email-text"/>
          <w:rFonts w:ascii="Segoe UI" w:hAnsi="Segoe UI" w:cs="Segoe UI"/>
          <w:color w:val="616161"/>
          <w:sz w:val="18"/>
          <w:szCs w:val="18"/>
          <w:lang w:val="en-GB"/>
        </w:rPr>
        <w:t>France, All locations</w:t>
      </w:r>
      <w:r w:rsidR="00E0333B" w:rsidRPr="00E0333B">
        <w:rPr>
          <w:rFonts w:ascii="Segoe UI" w:hAnsi="Segoe UI" w:cs="Segoe UI"/>
          <w:color w:val="242424"/>
          <w:sz w:val="20"/>
          <w:szCs w:val="20"/>
          <w:lang w:val="en-GB"/>
        </w:rPr>
        <w:t xml:space="preserve"> </w:t>
      </w:r>
    </w:p>
    <w:p w14:paraId="6AA45090" w14:textId="77777777" w:rsidR="00E0333B" w:rsidRPr="00E0333B" w:rsidRDefault="00D33508" w:rsidP="00E0333B">
      <w:pPr>
        <w:rPr>
          <w:rFonts w:ascii="Segoe UI" w:hAnsi="Segoe UI" w:cs="Segoe UI"/>
          <w:color w:val="242424"/>
          <w:sz w:val="20"/>
          <w:szCs w:val="20"/>
          <w:lang w:val="en-GB"/>
        </w:rPr>
      </w:pPr>
      <w:hyperlink r:id="rId12" w:history="1">
        <w:r w:rsidR="00E0333B" w:rsidRPr="00E0333B">
          <w:rPr>
            <w:rStyle w:val="Hyperlink"/>
            <w:rFonts w:ascii="Segoe UI" w:hAnsi="Segoe UI" w:cs="Segoe UI"/>
            <w:color w:val="5B5FC7"/>
            <w:sz w:val="18"/>
            <w:szCs w:val="18"/>
            <w:lang w:val="en-GB"/>
          </w:rPr>
          <w:t>Find a local number</w:t>
        </w:r>
      </w:hyperlink>
      <w:r w:rsidR="00E0333B" w:rsidRPr="00E0333B">
        <w:rPr>
          <w:rFonts w:ascii="Segoe UI" w:hAnsi="Segoe UI" w:cs="Segoe UI"/>
          <w:color w:val="242424"/>
          <w:sz w:val="20"/>
          <w:szCs w:val="20"/>
          <w:lang w:val="en-GB"/>
        </w:rPr>
        <w:t xml:space="preserve"> </w:t>
      </w:r>
    </w:p>
    <w:p w14:paraId="3CB3A20B" w14:textId="77777777" w:rsidR="00E0333B" w:rsidRPr="00E0333B" w:rsidRDefault="00E0333B" w:rsidP="00E0333B">
      <w:pPr>
        <w:rPr>
          <w:rFonts w:ascii="Segoe UI" w:hAnsi="Segoe UI" w:cs="Segoe UI"/>
          <w:color w:val="242424"/>
          <w:sz w:val="20"/>
          <w:szCs w:val="20"/>
          <w:lang w:val="en-GB"/>
        </w:rPr>
      </w:pPr>
      <w:r w:rsidRPr="00E0333B">
        <w:rPr>
          <w:rStyle w:val="me-email-text-secondary"/>
          <w:rFonts w:ascii="Segoe UI" w:hAnsi="Segoe UI" w:cs="Segoe UI"/>
          <w:color w:val="616161"/>
          <w:sz w:val="18"/>
          <w:szCs w:val="18"/>
          <w:lang w:val="en-GB"/>
        </w:rPr>
        <w:t xml:space="preserve">Phone conference ID: </w:t>
      </w:r>
      <w:r w:rsidRPr="00E0333B">
        <w:rPr>
          <w:rStyle w:val="me-email-text"/>
          <w:rFonts w:ascii="Segoe UI" w:hAnsi="Segoe UI" w:cs="Segoe UI"/>
          <w:color w:val="242424"/>
          <w:sz w:val="18"/>
          <w:szCs w:val="18"/>
          <w:lang w:val="en-GB"/>
        </w:rPr>
        <w:t>607 779 09#</w:t>
      </w:r>
      <w:r w:rsidRPr="00E0333B">
        <w:rPr>
          <w:rFonts w:ascii="Segoe UI" w:hAnsi="Segoe UI" w:cs="Segoe UI"/>
          <w:color w:val="242424"/>
          <w:sz w:val="20"/>
          <w:szCs w:val="20"/>
          <w:lang w:val="en-GB"/>
        </w:rPr>
        <w:t xml:space="preserve"> </w:t>
      </w:r>
    </w:p>
    <w:p w14:paraId="0F00ABCA" w14:textId="523B6FB5" w:rsidR="004F10C0" w:rsidRPr="00C92A8B" w:rsidRDefault="004F10C0" w:rsidP="00E0333B">
      <w:pPr>
        <w:rPr>
          <w:rFonts w:ascii="Segoe UI" w:hAnsi="Segoe UI" w:cs="Segoe UI"/>
          <w:color w:val="242424"/>
        </w:rPr>
      </w:pPr>
    </w:p>
    <w:sectPr w:rsidR="004F10C0" w:rsidRPr="00C92A8B" w:rsidSect="003D76BA">
      <w:footerReference w:type="default" r:id="rId13"/>
      <w:headerReference w:type="first" r:id="rId14"/>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07050" w14:textId="77777777" w:rsidR="00D33508" w:rsidRDefault="00D33508" w:rsidP="005061C8">
      <w:r>
        <w:separator/>
      </w:r>
    </w:p>
  </w:endnote>
  <w:endnote w:type="continuationSeparator" w:id="0">
    <w:p w14:paraId="4E8970A9" w14:textId="77777777" w:rsidR="00D33508" w:rsidRDefault="00D33508"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F10A" w14:textId="77777777" w:rsidR="007373D1" w:rsidRDefault="00287DB2" w:rsidP="00350D77">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30</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98E6A" w14:textId="77777777" w:rsidR="00D33508" w:rsidRDefault="00D33508" w:rsidP="005061C8">
      <w:r>
        <w:separator/>
      </w:r>
    </w:p>
  </w:footnote>
  <w:footnote w:type="continuationSeparator" w:id="0">
    <w:p w14:paraId="23A125CB" w14:textId="77777777" w:rsidR="00D33508" w:rsidRDefault="00D33508"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FA900" w14:textId="36203C31" w:rsidR="007373D1" w:rsidRDefault="00287DB2" w:rsidP="00350D77">
    <w:pPr>
      <w:pStyle w:val="CRCoverPage"/>
      <w:tabs>
        <w:tab w:val="right" w:pos="9639"/>
      </w:tabs>
      <w:spacing w:after="0"/>
      <w:rPr>
        <w:b/>
        <w:i/>
        <w:noProof/>
        <w:sz w:val="28"/>
      </w:rPr>
    </w:pPr>
    <w:r w:rsidRPr="00A30680">
      <w:rPr>
        <w:rFonts w:eastAsia="MS Mincho" w:cs="Arial"/>
        <w:b/>
        <w:bCs/>
        <w:sz w:val="28"/>
        <w:szCs w:val="24"/>
        <w:lang w:val="en-US" w:eastAsia="ja-JP"/>
      </w:rPr>
      <w:t xml:space="preserve">3GPP </w:t>
    </w:r>
    <w:r w:rsidR="003D76BA" w:rsidRPr="00A30680">
      <w:rPr>
        <w:rFonts w:eastAsia="MS Mincho" w:cs="Arial"/>
        <w:b/>
        <w:bCs/>
        <w:sz w:val="28"/>
        <w:szCs w:val="24"/>
        <w:lang w:val="en-US" w:eastAsia="ja-JP"/>
      </w:rPr>
      <w:t>Conference Call on 3GPP Spec Modernization #</w:t>
    </w:r>
    <w:r w:rsidR="00EA574A">
      <w:rPr>
        <w:rFonts w:eastAsia="MS Mincho" w:cs="Arial"/>
        <w:b/>
        <w:bCs/>
        <w:sz w:val="28"/>
        <w:szCs w:val="24"/>
        <w:lang w:val="en-US" w:eastAsia="ja-JP"/>
      </w:rPr>
      <w:t>4</w:t>
    </w:r>
    <w:r>
      <w:rPr>
        <w:b/>
        <w:i/>
        <w:noProof/>
        <w:sz w:val="28"/>
      </w:rPr>
      <w:tab/>
    </w:r>
    <w:r>
      <w:rPr>
        <w:b/>
        <w:i/>
        <w:noProof/>
        <w:sz w:val="28"/>
      </w:rPr>
      <w:tab/>
    </w:r>
    <w:r>
      <w:rPr>
        <w:b/>
        <w:i/>
        <w:noProof/>
        <w:sz w:val="28"/>
      </w:rPr>
      <w:tab/>
    </w:r>
    <w:r>
      <w:rPr>
        <w:b/>
        <w:i/>
        <w:noProof/>
        <w:sz w:val="28"/>
      </w:rPr>
      <w:tab/>
    </w:r>
    <w:r>
      <w:rPr>
        <w:b/>
        <w:i/>
        <w:noProof/>
        <w:sz w:val="28"/>
      </w:rPr>
      <w:tab/>
    </w:r>
    <w:r w:rsidR="003D76BA" w:rsidRPr="00A30680">
      <w:rPr>
        <w:rFonts w:eastAsia="MS Mincho" w:cs="Arial"/>
        <w:b/>
        <w:bCs/>
        <w:sz w:val="28"/>
        <w:szCs w:val="24"/>
        <w:lang w:val="en-US" w:eastAsia="ja-JP"/>
      </w:rPr>
      <w:t>6GSM</w:t>
    </w:r>
    <w:r w:rsidRPr="00A30680">
      <w:rPr>
        <w:rFonts w:eastAsia="MS Mincho" w:cs="Arial"/>
        <w:b/>
        <w:bCs/>
        <w:sz w:val="28"/>
        <w:szCs w:val="24"/>
        <w:lang w:val="en-US" w:eastAsia="ja-JP"/>
      </w:rPr>
      <w:t>-25</w:t>
    </w:r>
    <w:r w:rsidR="00294F61" w:rsidRPr="00A30680">
      <w:rPr>
        <w:rFonts w:eastAsia="MS Mincho" w:cs="Arial"/>
        <w:b/>
        <w:bCs/>
        <w:sz w:val="28"/>
        <w:szCs w:val="24"/>
        <w:lang w:val="en-US" w:eastAsia="ja-JP"/>
      </w:rPr>
      <w:t>0</w:t>
    </w:r>
    <w:r w:rsidR="00EA574A">
      <w:rPr>
        <w:rFonts w:eastAsia="MS Mincho" w:cs="Arial"/>
        <w:b/>
        <w:bCs/>
        <w:sz w:val="28"/>
        <w:szCs w:val="24"/>
        <w:lang w:val="en-US" w:eastAsia="ja-JP"/>
      </w:rPr>
      <w:t>30</w:t>
    </w:r>
    <w:r w:rsidR="004A4895">
      <w:rPr>
        <w:rFonts w:eastAsia="MS Mincho" w:cs="Arial"/>
        <w:b/>
        <w:bCs/>
        <w:sz w:val="28"/>
        <w:szCs w:val="24"/>
        <w:lang w:val="en-US" w:eastAsia="ja-JP"/>
      </w:rPr>
      <w:t>6</w:t>
    </w:r>
  </w:p>
  <w:p w14:paraId="26EBEA23" w14:textId="5B777F5B" w:rsidR="00A30680" w:rsidRPr="009B7056" w:rsidRDefault="00A30680" w:rsidP="00A30680">
    <w:pPr>
      <w:tabs>
        <w:tab w:val="center" w:pos="4536"/>
        <w:tab w:val="right" w:pos="9072"/>
      </w:tabs>
      <w:rPr>
        <w:rFonts w:ascii="Arial" w:hAnsi="Arial" w:cs="Arial"/>
        <w:b/>
        <w:bCs/>
        <w:sz w:val="28"/>
      </w:rPr>
    </w:pPr>
    <w:r w:rsidRPr="009B7056">
      <w:rPr>
        <w:rFonts w:ascii="Arial" w:hAnsi="Arial" w:cs="Arial"/>
        <w:b/>
        <w:bCs/>
        <w:sz w:val="28"/>
      </w:rPr>
      <w:t xml:space="preserve">Electronic, </w:t>
    </w:r>
    <w:r w:rsidR="00EA574A">
      <w:rPr>
        <w:rFonts w:ascii="Arial" w:hAnsi="Arial" w:cs="Arial"/>
        <w:b/>
        <w:bCs/>
        <w:sz w:val="28"/>
      </w:rPr>
      <w:t>10</w:t>
    </w:r>
    <w:r w:rsidRPr="009B7056">
      <w:rPr>
        <w:rFonts w:ascii="Arial" w:hAnsi="Arial" w:cs="Arial"/>
        <w:b/>
        <w:bCs/>
        <w:sz w:val="28"/>
        <w:vertAlign w:val="superscript"/>
      </w:rPr>
      <w:t>th</w:t>
    </w:r>
    <w:r w:rsidRPr="009B7056">
      <w:rPr>
        <w:rFonts w:ascii="Arial" w:hAnsi="Arial" w:cs="Arial"/>
        <w:b/>
        <w:bCs/>
        <w:sz w:val="28"/>
      </w:rPr>
      <w:t xml:space="preserve"> </w:t>
    </w:r>
    <w:r w:rsidR="00EA574A">
      <w:rPr>
        <w:rFonts w:ascii="Arial" w:hAnsi="Arial" w:cs="Arial"/>
        <w:b/>
        <w:bCs/>
        <w:sz w:val="28"/>
      </w:rPr>
      <w:t xml:space="preserve">November </w:t>
    </w:r>
    <w:r w:rsidRPr="009B7056">
      <w:rPr>
        <w:rFonts w:ascii="Arial" w:hAnsi="Arial" w:cs="Arial"/>
        <w:b/>
        <w:bCs/>
        <w:sz w:val="28"/>
      </w:rPr>
      <w:t>2025, 13:00-15:00 UTC</w:t>
    </w:r>
  </w:p>
  <w:p w14:paraId="050C3274" w14:textId="3663E871" w:rsidR="007373D1" w:rsidRPr="00165BA4" w:rsidRDefault="00287DB2" w:rsidP="00165BA4">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254"/>
        </w:tabs>
        <w:ind w:left="5254"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B426523"/>
    <w:multiLevelType w:val="hybridMultilevel"/>
    <w:tmpl w:val="5F40967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85679F4"/>
    <w:multiLevelType w:val="hybridMultilevel"/>
    <w:tmpl w:val="9F4A7692"/>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ast_TDOC_Number" w:val="332"/>
  </w:docVars>
  <w:rsids>
    <w:rsidRoot w:val="00CD7816"/>
    <w:rsid w:val="000176C0"/>
    <w:rsid w:val="000340AC"/>
    <w:rsid w:val="00046801"/>
    <w:rsid w:val="000714AC"/>
    <w:rsid w:val="000A0719"/>
    <w:rsid w:val="000A099F"/>
    <w:rsid w:val="000A3D12"/>
    <w:rsid w:val="000A58CE"/>
    <w:rsid w:val="000D0545"/>
    <w:rsid w:val="000E3E72"/>
    <w:rsid w:val="00104268"/>
    <w:rsid w:val="00114332"/>
    <w:rsid w:val="00116D51"/>
    <w:rsid w:val="00146E65"/>
    <w:rsid w:val="001618DB"/>
    <w:rsid w:val="00165BA4"/>
    <w:rsid w:val="00187B68"/>
    <w:rsid w:val="001A1355"/>
    <w:rsid w:val="001E1812"/>
    <w:rsid w:val="002103A7"/>
    <w:rsid w:val="00230BE8"/>
    <w:rsid w:val="002429A3"/>
    <w:rsid w:val="00260ACC"/>
    <w:rsid w:val="002634BC"/>
    <w:rsid w:val="002708C6"/>
    <w:rsid w:val="002815E1"/>
    <w:rsid w:val="00283AC4"/>
    <w:rsid w:val="00287DB2"/>
    <w:rsid w:val="00294F61"/>
    <w:rsid w:val="00307443"/>
    <w:rsid w:val="00342112"/>
    <w:rsid w:val="003429C6"/>
    <w:rsid w:val="00345E71"/>
    <w:rsid w:val="003922D8"/>
    <w:rsid w:val="003963FC"/>
    <w:rsid w:val="003B08DA"/>
    <w:rsid w:val="003B19DE"/>
    <w:rsid w:val="003B59B3"/>
    <w:rsid w:val="003C1C6A"/>
    <w:rsid w:val="003D1DB9"/>
    <w:rsid w:val="003D76BA"/>
    <w:rsid w:val="003E0DA1"/>
    <w:rsid w:val="003E5EC4"/>
    <w:rsid w:val="003F713F"/>
    <w:rsid w:val="0040369C"/>
    <w:rsid w:val="0041361B"/>
    <w:rsid w:val="0048679B"/>
    <w:rsid w:val="004918AE"/>
    <w:rsid w:val="0049587C"/>
    <w:rsid w:val="004A4895"/>
    <w:rsid w:val="004B0398"/>
    <w:rsid w:val="004D0EC3"/>
    <w:rsid w:val="004F10C0"/>
    <w:rsid w:val="00505BDA"/>
    <w:rsid w:val="005061C8"/>
    <w:rsid w:val="005110F4"/>
    <w:rsid w:val="00517517"/>
    <w:rsid w:val="005439B3"/>
    <w:rsid w:val="00543CCB"/>
    <w:rsid w:val="00560C69"/>
    <w:rsid w:val="00585D7F"/>
    <w:rsid w:val="005B171F"/>
    <w:rsid w:val="005C3E88"/>
    <w:rsid w:val="005D5A99"/>
    <w:rsid w:val="006116C4"/>
    <w:rsid w:val="00613655"/>
    <w:rsid w:val="00616F67"/>
    <w:rsid w:val="006315C9"/>
    <w:rsid w:val="0064610E"/>
    <w:rsid w:val="0066582C"/>
    <w:rsid w:val="00667B04"/>
    <w:rsid w:val="00673FDB"/>
    <w:rsid w:val="006843D2"/>
    <w:rsid w:val="00684B6F"/>
    <w:rsid w:val="006946FB"/>
    <w:rsid w:val="006E418D"/>
    <w:rsid w:val="00711817"/>
    <w:rsid w:val="007315DA"/>
    <w:rsid w:val="00733FCB"/>
    <w:rsid w:val="007373D1"/>
    <w:rsid w:val="00750725"/>
    <w:rsid w:val="007560F3"/>
    <w:rsid w:val="00767BB0"/>
    <w:rsid w:val="007A516F"/>
    <w:rsid w:val="007B7822"/>
    <w:rsid w:val="007E5735"/>
    <w:rsid w:val="007E6AE3"/>
    <w:rsid w:val="007F2A98"/>
    <w:rsid w:val="00844DA4"/>
    <w:rsid w:val="00856573"/>
    <w:rsid w:val="0087000F"/>
    <w:rsid w:val="0088692D"/>
    <w:rsid w:val="008B24A5"/>
    <w:rsid w:val="008C109F"/>
    <w:rsid w:val="008C2530"/>
    <w:rsid w:val="008C2E7F"/>
    <w:rsid w:val="008C4EB2"/>
    <w:rsid w:val="008D4827"/>
    <w:rsid w:val="008E3B01"/>
    <w:rsid w:val="008F025F"/>
    <w:rsid w:val="008F0DD2"/>
    <w:rsid w:val="008F3FCE"/>
    <w:rsid w:val="008F4B92"/>
    <w:rsid w:val="00903925"/>
    <w:rsid w:val="00925EAF"/>
    <w:rsid w:val="00941079"/>
    <w:rsid w:val="0097553A"/>
    <w:rsid w:val="00990387"/>
    <w:rsid w:val="0099678F"/>
    <w:rsid w:val="009F2746"/>
    <w:rsid w:val="009F2D77"/>
    <w:rsid w:val="00A0558E"/>
    <w:rsid w:val="00A076AE"/>
    <w:rsid w:val="00A20223"/>
    <w:rsid w:val="00A30680"/>
    <w:rsid w:val="00A3083D"/>
    <w:rsid w:val="00A33967"/>
    <w:rsid w:val="00A46C45"/>
    <w:rsid w:val="00A570A8"/>
    <w:rsid w:val="00A73B27"/>
    <w:rsid w:val="00A84154"/>
    <w:rsid w:val="00A96690"/>
    <w:rsid w:val="00AA7F2D"/>
    <w:rsid w:val="00AC2022"/>
    <w:rsid w:val="00B10585"/>
    <w:rsid w:val="00B10967"/>
    <w:rsid w:val="00B2501D"/>
    <w:rsid w:val="00B30846"/>
    <w:rsid w:val="00B45251"/>
    <w:rsid w:val="00B602D2"/>
    <w:rsid w:val="00B61B42"/>
    <w:rsid w:val="00B86E21"/>
    <w:rsid w:val="00BA3D41"/>
    <w:rsid w:val="00BB32CD"/>
    <w:rsid w:val="00BD1597"/>
    <w:rsid w:val="00BD572C"/>
    <w:rsid w:val="00BD6921"/>
    <w:rsid w:val="00C12011"/>
    <w:rsid w:val="00C537DD"/>
    <w:rsid w:val="00C65FA6"/>
    <w:rsid w:val="00C736AF"/>
    <w:rsid w:val="00C83CC5"/>
    <w:rsid w:val="00C8788D"/>
    <w:rsid w:val="00C92285"/>
    <w:rsid w:val="00C92A8B"/>
    <w:rsid w:val="00CB2C6C"/>
    <w:rsid w:val="00CC5AB0"/>
    <w:rsid w:val="00CD69E4"/>
    <w:rsid w:val="00CD7816"/>
    <w:rsid w:val="00CF68FD"/>
    <w:rsid w:val="00D13DD3"/>
    <w:rsid w:val="00D2175F"/>
    <w:rsid w:val="00D24F01"/>
    <w:rsid w:val="00D33508"/>
    <w:rsid w:val="00D36245"/>
    <w:rsid w:val="00D367F6"/>
    <w:rsid w:val="00D560B5"/>
    <w:rsid w:val="00DD6AA1"/>
    <w:rsid w:val="00DE4084"/>
    <w:rsid w:val="00E0333B"/>
    <w:rsid w:val="00E518AF"/>
    <w:rsid w:val="00EA574A"/>
    <w:rsid w:val="00EC030F"/>
    <w:rsid w:val="00ED2FC5"/>
    <w:rsid w:val="00EE3245"/>
    <w:rsid w:val="00EE54ED"/>
    <w:rsid w:val="00F20F34"/>
    <w:rsid w:val="00F23F6F"/>
    <w:rsid w:val="00F2746A"/>
    <w:rsid w:val="00F47498"/>
    <w:rsid w:val="00F640E2"/>
    <w:rsid w:val="00F97077"/>
    <w:rsid w:val="00FA2F25"/>
    <w:rsid w:val="00FC2B53"/>
    <w:rsid w:val="00FC5B73"/>
    <w:rsid w:val="00FD7D16"/>
    <w:rsid w:val="00FE19C2"/>
    <w:rsid w:val="00FF0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F8363"/>
  <w15:chartTrackingRefBased/>
  <w15:docId w15:val="{B7E3F6DA-FBF4-454F-B817-479925D56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6BA"/>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uiPriority w:val="9"/>
    <w:qFormat/>
    <w:rsid w:val="004F10C0"/>
    <w:pPr>
      <w:widowControl w:val="0"/>
      <w:numPr>
        <w:numId w:val="1"/>
      </w:numPr>
      <w:spacing w:before="360" w:after="60"/>
      <w:outlineLvl w:val="0"/>
    </w:pPr>
    <w:rPr>
      <w:rFonts w:ascii="Arial" w:eastAsia="Batang" w:hAnsi="Arial"/>
      <w:b/>
      <w:bCs/>
      <w:kern w:val="32"/>
      <w:sz w:val="32"/>
      <w:szCs w:val="32"/>
      <w:lang w:val="en-GB"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4F10C0"/>
    <w:pPr>
      <w:keepNext/>
      <w:widowControl w:val="0"/>
      <w:numPr>
        <w:ilvl w:val="1"/>
        <w:numId w:val="1"/>
      </w:numPr>
      <w:tabs>
        <w:tab w:val="clear" w:pos="5254"/>
        <w:tab w:val="num" w:pos="1001"/>
      </w:tabs>
      <w:spacing w:before="240" w:after="60"/>
      <w:ind w:left="1001"/>
      <w:outlineLvl w:val="1"/>
    </w:pPr>
    <w:rPr>
      <w:rFonts w:ascii="Arial" w:eastAsia="Batang" w:hAnsi="Arial"/>
      <w:b/>
      <w:bCs/>
      <w:i/>
      <w:iCs/>
      <w:szCs w:val="28"/>
      <w:lang w:val="en-GB"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4F10C0"/>
    <w:pPr>
      <w:keepNext/>
      <w:numPr>
        <w:ilvl w:val="2"/>
        <w:numId w:val="1"/>
      </w:numPr>
      <w:spacing w:before="240" w:after="60"/>
      <w:outlineLvl w:val="2"/>
    </w:pPr>
    <w:rPr>
      <w:rFonts w:ascii="Arial" w:eastAsia="Batang" w:hAnsi="Arial"/>
      <w:b/>
      <w:bCs/>
      <w:sz w:val="20"/>
      <w:szCs w:val="26"/>
      <w:lang w:val="en-GB"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4F10C0"/>
    <w:pPr>
      <w:numPr>
        <w:ilvl w:val="3"/>
      </w:numPr>
      <w:outlineLvl w:val="3"/>
    </w:pPr>
    <w:rPr>
      <w:i/>
    </w:rPr>
  </w:style>
  <w:style w:type="paragraph" w:styleId="Heading5">
    <w:name w:val="heading 5"/>
    <w:aliases w:val="h5,Heading5"/>
    <w:basedOn w:val="Heading4"/>
    <w:next w:val="Normal"/>
    <w:link w:val="Heading5Char"/>
    <w:uiPriority w:val="9"/>
    <w:qFormat/>
    <w:rsid w:val="004F10C0"/>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4F10C0"/>
    <w:pPr>
      <w:numPr>
        <w:ilvl w:val="5"/>
        <w:numId w:val="1"/>
      </w:numPr>
      <w:spacing w:before="240" w:after="60"/>
      <w:outlineLvl w:val="5"/>
    </w:pPr>
    <w:rPr>
      <w:rFonts w:eastAsia="Batang"/>
      <w:b/>
      <w:bCs/>
      <w:i/>
      <w:sz w:val="20"/>
      <w:szCs w:val="22"/>
      <w:lang w:val="en-GB" w:eastAsia="x-none"/>
    </w:rPr>
  </w:style>
  <w:style w:type="paragraph" w:styleId="Heading7">
    <w:name w:val="heading 7"/>
    <w:basedOn w:val="Normal"/>
    <w:next w:val="Normal"/>
    <w:link w:val="Heading7Char"/>
    <w:uiPriority w:val="9"/>
    <w:qFormat/>
    <w:rsid w:val="004F10C0"/>
    <w:pPr>
      <w:numPr>
        <w:ilvl w:val="6"/>
        <w:numId w:val="1"/>
      </w:numPr>
      <w:spacing w:before="240" w:after="60"/>
      <w:outlineLvl w:val="6"/>
    </w:pPr>
    <w:rPr>
      <w:rFonts w:eastAsia="Batang"/>
      <w:lang w:val="en-GB" w:eastAsia="x-none"/>
    </w:rPr>
  </w:style>
  <w:style w:type="paragraph" w:styleId="Heading8">
    <w:name w:val="heading 8"/>
    <w:basedOn w:val="Normal"/>
    <w:next w:val="Normal"/>
    <w:link w:val="Heading8Char"/>
    <w:uiPriority w:val="9"/>
    <w:qFormat/>
    <w:rsid w:val="004F10C0"/>
    <w:pPr>
      <w:numPr>
        <w:ilvl w:val="7"/>
        <w:numId w:val="1"/>
      </w:numPr>
      <w:spacing w:before="240" w:after="60"/>
      <w:outlineLvl w:val="7"/>
    </w:pPr>
    <w:rPr>
      <w:rFonts w:eastAsia="Batang"/>
      <w:i/>
      <w:iCs/>
      <w:lang w:val="en-GB" w:eastAsia="x-none"/>
    </w:rPr>
  </w:style>
  <w:style w:type="paragraph" w:styleId="Heading9">
    <w:name w:val="heading 9"/>
    <w:basedOn w:val="Normal"/>
    <w:next w:val="Normal"/>
    <w:link w:val="Heading9Char"/>
    <w:uiPriority w:val="9"/>
    <w:qFormat/>
    <w:rsid w:val="004F10C0"/>
    <w:pPr>
      <w:numPr>
        <w:ilvl w:val="8"/>
        <w:numId w:val="1"/>
      </w:numPr>
      <w:spacing w:before="240" w:after="60"/>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rPr>
      <w:rFonts w:asciiTheme="minorHAnsi" w:eastAsiaTheme="minorEastAsia" w:hAnsiTheme="minorHAnsi" w:cstheme="minorBidi"/>
      <w:kern w:val="2"/>
      <w:sz w:val="22"/>
      <w:szCs w:val="22"/>
      <w:lang w:val="en-GB"/>
      <w14:ligatures w14:val="standardContextual"/>
    </w:rPr>
  </w:style>
  <w:style w:type="character" w:customStyle="1" w:styleId="FooterChar">
    <w:name w:val="Footer Char"/>
    <w:basedOn w:val="DefaultParagraphFont"/>
    <w:link w:val="Footer"/>
    <w:uiPriority w:val="99"/>
    <w:rsid w:val="005061C8"/>
  </w:style>
  <w:style w:type="paragraph" w:customStyle="1" w:styleId="FP">
    <w:name w:val="FP"/>
    <w:basedOn w:val="Normal"/>
    <w:rsid w:val="003D76BA"/>
    <w:rPr>
      <w:rFonts w:ascii="Arial" w:eastAsia="Batang" w:hAnsi="Arial"/>
      <w:sz w:val="20"/>
      <w:szCs w:val="20"/>
      <w:lang w:val="en-GB" w:eastAsia="en-US"/>
    </w:rPr>
  </w:style>
  <w:style w:type="paragraph" w:customStyle="1" w:styleId="TAH">
    <w:name w:val="TAH"/>
    <w:basedOn w:val="Normal"/>
    <w:link w:val="TAHChar"/>
    <w:qFormat/>
    <w:rsid w:val="003D76BA"/>
    <w:pPr>
      <w:keepNext/>
      <w:keepLines/>
      <w:jc w:val="center"/>
    </w:pPr>
    <w:rPr>
      <w:rFonts w:ascii="Arial" w:eastAsia="Batang" w:hAnsi="Arial"/>
      <w:b/>
      <w:sz w:val="20"/>
      <w:szCs w:val="20"/>
      <w:lang w:val="en-GB" w:eastAsia="en-US"/>
    </w:rPr>
  </w:style>
  <w:style w:type="character" w:styleId="PageNumber">
    <w:name w:val="page number"/>
    <w:basedOn w:val="DefaultParagraphFont"/>
    <w:rsid w:val="003D76BA"/>
  </w:style>
  <w:style w:type="paragraph" w:customStyle="1" w:styleId="CRCoverPage">
    <w:name w:val="CR Cover Page"/>
    <w:link w:val="CRCoverPageZchn"/>
    <w:rsid w:val="003D76BA"/>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3D76BA"/>
    <w:rPr>
      <w:rFonts w:ascii="Arial" w:hAnsi="Arial" w:cs="Arial"/>
      <w:sz w:val="18"/>
    </w:rPr>
  </w:style>
  <w:style w:type="paragraph" w:customStyle="1" w:styleId="TAL">
    <w:name w:val="TAL"/>
    <w:basedOn w:val="Normal"/>
    <w:link w:val="TALChar"/>
    <w:qFormat/>
    <w:rsid w:val="003D76BA"/>
    <w:pPr>
      <w:keepNext/>
      <w:keepLines/>
    </w:pPr>
    <w:rPr>
      <w:rFonts w:ascii="Arial" w:eastAsiaTheme="minorEastAsia" w:hAnsi="Arial" w:cs="Arial"/>
      <w:kern w:val="2"/>
      <w:sz w:val="18"/>
      <w:szCs w:val="22"/>
      <w:lang w:val="en-GB"/>
      <w14:ligatures w14:val="standardContextual"/>
    </w:rPr>
  </w:style>
  <w:style w:type="character" w:customStyle="1" w:styleId="CRCoverPageZchn">
    <w:name w:val="CR Cover Page Zchn"/>
    <w:link w:val="CRCoverPage"/>
    <w:rsid w:val="003D76BA"/>
    <w:rPr>
      <w:rFonts w:ascii="Arial" w:eastAsia="Times New Roman" w:hAnsi="Arial" w:cs="Times New Roman"/>
      <w:kern w:val="0"/>
      <w:sz w:val="20"/>
      <w:szCs w:val="20"/>
      <w:lang w:eastAsia="en-US"/>
      <w14:ligatures w14:val="none"/>
    </w:rPr>
  </w:style>
  <w:style w:type="character" w:customStyle="1" w:styleId="TAHChar">
    <w:name w:val="TAH Char"/>
    <w:link w:val="TAH"/>
    <w:qFormat/>
    <w:rsid w:val="003D76BA"/>
    <w:rPr>
      <w:rFonts w:ascii="Arial" w:eastAsia="Batang" w:hAnsi="Arial" w:cs="Times New Roman"/>
      <w:b/>
      <w:kern w:val="0"/>
      <w:sz w:val="20"/>
      <w:szCs w:val="20"/>
      <w:lang w:eastAsia="en-US"/>
      <w14:ligatures w14:val="none"/>
    </w:rPr>
  </w:style>
  <w:style w:type="character" w:styleId="Hyperlink">
    <w:name w:val="Hyperlink"/>
    <w:basedOn w:val="DefaultParagraphFont"/>
    <w:uiPriority w:val="99"/>
    <w:unhideWhenUsed/>
    <w:rsid w:val="00BD6921"/>
    <w:rPr>
      <w:color w:val="0563C1" w:themeColor="hyperlink"/>
      <w:u w:val="single"/>
    </w:rPr>
  </w:style>
  <w:style w:type="character" w:styleId="UnresolvedMention">
    <w:name w:val="Unresolved Mention"/>
    <w:basedOn w:val="DefaultParagraphFont"/>
    <w:uiPriority w:val="99"/>
    <w:semiHidden/>
    <w:unhideWhenUsed/>
    <w:rsid w:val="00BD6921"/>
    <w:rPr>
      <w:color w:val="605E5C"/>
      <w:shd w:val="clear" w:color="auto" w:fill="E1DFDD"/>
    </w:rPr>
  </w:style>
  <w:style w:type="character" w:styleId="FollowedHyperlink">
    <w:name w:val="FollowedHyperlink"/>
    <w:basedOn w:val="DefaultParagraphFont"/>
    <w:uiPriority w:val="99"/>
    <w:semiHidden/>
    <w:unhideWhenUsed/>
    <w:rsid w:val="00BD6921"/>
    <w:rPr>
      <w:color w:val="954F72" w:themeColor="followedHyperlink"/>
      <w:u w:val="single"/>
    </w:rPr>
  </w:style>
  <w:style w:type="character" w:customStyle="1" w:styleId="Heading1Char">
    <w:name w:val="Heading 1 Char"/>
    <w:basedOn w:val="DefaultParagraphFont"/>
    <w:uiPriority w:val="9"/>
    <w:rsid w:val="004F10C0"/>
    <w:rPr>
      <w:rFonts w:asciiTheme="majorHAnsi" w:eastAsiaTheme="majorEastAsia" w:hAnsiTheme="majorHAnsi" w:cstheme="majorBidi"/>
      <w:color w:val="2F5496" w:themeColor="accent1" w:themeShade="BF"/>
      <w:kern w:val="0"/>
      <w:sz w:val="32"/>
      <w:szCs w:val="32"/>
      <w:lang w:val="en-US"/>
      <w14:ligatures w14:val="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4F10C0"/>
    <w:rPr>
      <w:rFonts w:ascii="Arial" w:eastAsia="Batang" w:hAnsi="Arial" w:cs="Times New Roman"/>
      <w:b/>
      <w:bCs/>
      <w:i/>
      <w:iCs/>
      <w:kern w:val="0"/>
      <w:sz w:val="24"/>
      <w:szCs w:val="28"/>
      <w:lang w:eastAsia="x-none"/>
      <w14:ligatures w14:val="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4F10C0"/>
    <w:rPr>
      <w:rFonts w:ascii="Arial" w:eastAsia="Batang" w:hAnsi="Arial" w:cs="Times New Roman"/>
      <w:b/>
      <w:bCs/>
      <w:kern w:val="0"/>
      <w:sz w:val="20"/>
      <w:szCs w:val="26"/>
      <w:lang w:eastAsia="x-none"/>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F10C0"/>
    <w:rPr>
      <w:rFonts w:ascii="Arial" w:eastAsia="Batang" w:hAnsi="Arial" w:cs="Times New Roman"/>
      <w:b/>
      <w:bCs/>
      <w:i/>
      <w:kern w:val="0"/>
      <w:sz w:val="20"/>
      <w:szCs w:val="26"/>
      <w:lang w:eastAsia="x-none"/>
      <w14:ligatures w14:val="none"/>
    </w:rPr>
  </w:style>
  <w:style w:type="character" w:customStyle="1" w:styleId="Heading5Char">
    <w:name w:val="Heading 5 Char"/>
    <w:aliases w:val="h5 Char,Heading5 Char"/>
    <w:basedOn w:val="DefaultParagraphFont"/>
    <w:link w:val="Heading5"/>
    <w:uiPriority w:val="9"/>
    <w:rsid w:val="004F10C0"/>
    <w:rPr>
      <w:rFonts w:ascii="Arial" w:eastAsia="Batang" w:hAnsi="Arial" w:cs="Times New Roman"/>
      <w:b/>
      <w:iCs/>
      <w:kern w:val="0"/>
      <w:sz w:val="18"/>
      <w:szCs w:val="26"/>
      <w:lang w:eastAsia="x-none"/>
      <w14:ligatures w14:val="none"/>
    </w:rPr>
  </w:style>
  <w:style w:type="character" w:customStyle="1" w:styleId="Heading6Char">
    <w:name w:val="Heading 6 Char"/>
    <w:basedOn w:val="DefaultParagraphFont"/>
    <w:link w:val="Heading6"/>
    <w:uiPriority w:val="9"/>
    <w:rsid w:val="004F10C0"/>
    <w:rPr>
      <w:rFonts w:ascii="Times New Roman" w:eastAsia="Batang" w:hAnsi="Times New Roman" w:cs="Times New Roman"/>
      <w:b/>
      <w:bCs/>
      <w:i/>
      <w:kern w:val="0"/>
      <w:sz w:val="20"/>
      <w:lang w:eastAsia="x-none"/>
      <w14:ligatures w14:val="none"/>
    </w:rPr>
  </w:style>
  <w:style w:type="character" w:customStyle="1" w:styleId="Heading7Char">
    <w:name w:val="Heading 7 Char"/>
    <w:basedOn w:val="DefaultParagraphFont"/>
    <w:link w:val="Heading7"/>
    <w:uiPriority w:val="9"/>
    <w:rsid w:val="004F10C0"/>
    <w:rPr>
      <w:rFonts w:ascii="Times New Roman" w:eastAsia="Batang" w:hAnsi="Times New Roman" w:cs="Times New Roman"/>
      <w:kern w:val="0"/>
      <w:sz w:val="24"/>
      <w:szCs w:val="24"/>
      <w:lang w:eastAsia="x-none"/>
      <w14:ligatures w14:val="none"/>
    </w:rPr>
  </w:style>
  <w:style w:type="character" w:customStyle="1" w:styleId="Heading8Char">
    <w:name w:val="Heading 8 Char"/>
    <w:basedOn w:val="DefaultParagraphFont"/>
    <w:link w:val="Heading8"/>
    <w:uiPriority w:val="9"/>
    <w:rsid w:val="004F10C0"/>
    <w:rPr>
      <w:rFonts w:ascii="Times New Roman" w:eastAsia="Batang" w:hAnsi="Times New Roman" w:cs="Times New Roman"/>
      <w:i/>
      <w:iCs/>
      <w:kern w:val="0"/>
      <w:sz w:val="24"/>
      <w:szCs w:val="24"/>
      <w:lang w:eastAsia="x-none"/>
      <w14:ligatures w14:val="none"/>
    </w:rPr>
  </w:style>
  <w:style w:type="character" w:customStyle="1" w:styleId="Heading9Char">
    <w:name w:val="Heading 9 Char"/>
    <w:basedOn w:val="DefaultParagraphFont"/>
    <w:link w:val="Heading9"/>
    <w:uiPriority w:val="9"/>
    <w:rsid w:val="004F10C0"/>
    <w:rPr>
      <w:rFonts w:ascii="Arial" w:eastAsia="Batang" w:hAnsi="Arial" w:cs="Times New Roman"/>
      <w:kern w:val="0"/>
      <w:lang w:eastAsia="x-none"/>
      <w14:ligatures w14:val="none"/>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F10C0"/>
    <w:rPr>
      <w:rFonts w:ascii="Arial" w:eastAsia="Batang" w:hAnsi="Arial" w:cs="Times New Roman"/>
      <w:b/>
      <w:bCs/>
      <w:kern w:val="32"/>
      <w:sz w:val="32"/>
      <w:szCs w:val="32"/>
      <w:lang w:eastAsia="x-none"/>
      <w14:ligatures w14:val="none"/>
    </w:rPr>
  </w:style>
  <w:style w:type="table" w:styleId="PlainTable1">
    <w:name w:val="Plain Table 1"/>
    <w:basedOn w:val="TableNormal"/>
    <w:uiPriority w:val="41"/>
    <w:rsid w:val="004F10C0"/>
    <w:pPr>
      <w:spacing w:after="0" w:line="240" w:lineRule="auto"/>
    </w:pPr>
    <w:rPr>
      <w:rFonts w:ascii="Malgun Gothic" w:eastAsia="Malgun Gothic" w:hAnsi="Malgun Gothic" w:cs="Times New Roman"/>
      <w:kern w:val="0"/>
      <w:sz w:val="20"/>
      <w:szCs w:val="20"/>
      <w:lang w:val="en-US" w:eastAsia="ko-KR"/>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email-text">
    <w:name w:val="me-email-text"/>
    <w:basedOn w:val="DefaultParagraphFont"/>
    <w:rsid w:val="004F10C0"/>
  </w:style>
  <w:style w:type="character" w:customStyle="1" w:styleId="me-email-text-secondary">
    <w:name w:val="me-email-text-secondary"/>
    <w:basedOn w:val="DefaultParagraphFont"/>
    <w:rsid w:val="004F10C0"/>
  </w:style>
  <w:style w:type="paragraph" w:styleId="ListParagraph">
    <w:name w:val="List Paragraph"/>
    <w:basedOn w:val="Normal"/>
    <w:uiPriority w:val="34"/>
    <w:qFormat/>
    <w:rsid w:val="004F10C0"/>
    <w:pPr>
      <w:suppressAutoHyphens/>
      <w:ind w:left="720"/>
    </w:pPr>
    <w:rPr>
      <w:rFonts w:ascii="Arial" w:eastAsia="Times New Roman" w:hAnsi="Arial"/>
      <w:sz w:val="20"/>
      <w:szCs w:val="20"/>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7694">
      <w:bodyDiv w:val="1"/>
      <w:marLeft w:val="0"/>
      <w:marRight w:val="0"/>
      <w:marTop w:val="0"/>
      <w:marBottom w:val="0"/>
      <w:divBdr>
        <w:top w:val="none" w:sz="0" w:space="0" w:color="auto"/>
        <w:left w:val="none" w:sz="0" w:space="0" w:color="auto"/>
        <w:bottom w:val="none" w:sz="0" w:space="0" w:color="auto"/>
        <w:right w:val="none" w:sz="0" w:space="0" w:color="auto"/>
      </w:divBdr>
    </w:div>
    <w:div w:id="198229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4/Inbox/Post-meeting_discussio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workshop/FS_6GSpecs/6GSM_Meeting_04/Inbox/Post-meeting_discussion" TargetMode="External"/><Relationship Id="rId12" Type="http://schemas.openxmlformats.org/officeDocument/2006/relationships/hyperlink" Target="https://protect2.fireeye.com/v1/url?k=43e4f26c-226fe75a-43e57923-74fe485fffe0-7eb732ecdb245856&amp;q=1&amp;e=8bb6044a-a42a-4354-9fab-6efe874bc15c&amp;u=https%3A%2F%2Fdialin.teams.microsoft.com%2F6ebfd620-e0c1-4c84-bfde-3fcbbd2e4671%3Fid%3D60777909"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33188883332,,6077790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rotect2.fireeye.com/v1/url?k=68292691-09a233a7-6828adde-74fe485fffe0-180d702ef41585a8&amp;q=1&amp;e=8bb6044a-a42a-4354-9fab-6efe874bc15c&amp;u=https%3A%2F%2Fteams.microsoft.com%2Fl%2Fmeetup-join%2F19%253ameeting_ZjRhNDM1MTUtNWZiZi00YzNjLWI1MmItMGEzMzk1Y2RlZGJm%2540thread.v2%2F0%3Fcontext%3D%257b%2522Tid%2522%253a%2522e6746ab5-ebdc-4e9d-821b-a71bdaf63d9b%2522%252c%2522Oid%2522%253a%2522ed3ef308-8542-4721-bc2b-9514933ffa1d%2522%257d" TargetMode="External"/><Relationship Id="rId4" Type="http://schemas.openxmlformats.org/officeDocument/2006/relationships/webSettings" Target="webSettings.xml"/><Relationship Id="rId9" Type="http://schemas.openxmlformats.org/officeDocument/2006/relationships/hyperlink" Target="https://aka.ms/JoinTeamsMeeting?omkt=en-U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customUI14.xml><?xml version="1.0" encoding="utf-8"?>
<customUI xmlns="http://schemas.microsoft.com/office/2009/07/customui">
  <ribbon startFromScratch="false">
    <tabs>
      <tab id="customTab" label="6GSM Chair">
        <group id="customGroup1" label="DAD Management">
          <button id="impXl" label="Import Excel" imageMso="ExportExcel" size="large" onAction="ImportExcelButton"/>
          <button id="insHyp" label="Insert Hyperlink (File)" imageMso="FileLinksToFiles" size="large" onAction="InsertHyperlinkButton"/>
          <button id="insHypWeb" label="Insert Web Hyperlink" imageMso="HyperlinkInsert" size="large" onAction="InsertWebHyperlinkButton"/>
          <button id="markAv" label="Mark Available TDocs" imageMso="Refresh" size="normal" onAction="MarkAvailableButton"/>
          <button id="markAV_insHyp" label="Mark Available and Insert Hyperlink (File)" imageMso="AccessRelinkLists" size="normal" onAction="MarkAvailableAndInsertHyperlinkButton"/>
          <button id="remHyp" label="Remove Hyperlink" imageMso="HyperlinkRemove" size="normal" onAction="RemoveHyperlinkButton"/>
        </group>
        <group id="customGroup3" label="TDoc Management">
          <button id="newTd" label="New TDoc" imageMso="SmartArtAddShape" size="large" onAction="NewTdocButton"/>
          <button id="rev" label="Revise TDoc" imageMso="ReviewNextChangeClassic" size="large" onAction="RevisedButton"/>
          <button id="wdrw" label="Withdrawn" imageMso="CoverPageRemove" size="large" onAction="WithdrawnButton"/>
        </group>
        <group id="customGroup4" label="Conclusion">
          <button id="endor" label="Endorsed" imageMso="AppointmentColor3" size="large" onAction="EndorsedButton"/>
          <button id="noted" label="Noted" imageMso="AppointmentColor0" size="large" onAction="NotedButton"/>
          <button id="nextMeet" label="Postponed" imageMso="AppointmentColor10" size="large" onAction="NextMeetingButton"/>
          <button id="merged" label="Merged" imageMso="AppointmentColor0" size="large" onAction="MergedButton"/>
          <button id="notpursued" label="Not pursued" imageMso="AppointmentColor0" size="large" onAction="NotPursuedButton"/>
        </group>
      </tab>
    </tabs>
  </ribbon>
</customUI>
</file>

<file path=docProps/app.xml><?xml version="1.0" encoding="utf-8"?>
<Properties xmlns="http://schemas.openxmlformats.org/officeDocument/2006/extended-properties" xmlns:vt="http://schemas.openxmlformats.org/officeDocument/2006/docPropsVTypes">
  <Template>Normal.dotm</Template>
  <TotalTime>585</TotalTime>
  <Pages>7</Pages>
  <Words>2174</Words>
  <Characters>12393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Samsung</cp:lastModifiedBy>
  <cp:revision>59</cp:revision>
  <dcterms:created xsi:type="dcterms:W3CDTF">2025-10-22T11:31:00Z</dcterms:created>
  <dcterms:modified xsi:type="dcterms:W3CDTF">2025-11-26T16:54:00Z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